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4493" w14:textId="77777777" w:rsidR="00064E82" w:rsidRDefault="00064E82" w:rsidP="002F4C5F">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center"/>
        <w:rPr>
          <w:rFonts w:eastAsia="Calibri"/>
          <w:color w:val="E36C0A"/>
          <w:sz w:val="28"/>
          <w:szCs w:val="28"/>
          <w:lang w:eastAsia="en-US"/>
        </w:rPr>
      </w:pPr>
    </w:p>
    <w:p w14:paraId="3372A5F4" w14:textId="77777777" w:rsidR="00D54D92" w:rsidRPr="00B610ED" w:rsidRDefault="00D54D92" w:rsidP="002F4C5F">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center"/>
        <w:rPr>
          <w:rFonts w:eastAsia="Calibri"/>
          <w:color w:val="E36C0A"/>
          <w:sz w:val="28"/>
          <w:szCs w:val="28"/>
          <w:lang w:eastAsia="en-US"/>
        </w:rPr>
      </w:pPr>
    </w:p>
    <w:p w14:paraId="5055405B" w14:textId="777781F4" w:rsidR="000A076D" w:rsidRPr="00EB5C59" w:rsidRDefault="000A076D" w:rsidP="000A076D">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center"/>
        <w:rPr>
          <w:b/>
          <w:color w:val="31849B"/>
          <w:sz w:val="28"/>
          <w:szCs w:val="28"/>
        </w:rPr>
      </w:pPr>
      <w:r w:rsidRPr="00EB5C59">
        <w:rPr>
          <w:rFonts w:eastAsia="Calibri"/>
          <w:b/>
          <w:color w:val="31849B"/>
          <w:sz w:val="28"/>
          <w:szCs w:val="28"/>
          <w:lang w:eastAsia="en-US"/>
        </w:rPr>
        <w:t xml:space="preserve">Camp </w:t>
      </w:r>
      <w:r w:rsidR="00630FB7">
        <w:rPr>
          <w:rFonts w:eastAsia="Calibri"/>
          <w:b/>
          <w:color w:val="31849B"/>
          <w:sz w:val="28"/>
          <w:szCs w:val="28"/>
          <w:lang w:eastAsia="en-US"/>
        </w:rPr>
        <w:t>16</w:t>
      </w:r>
      <w:r w:rsidRPr="00EB5C59">
        <w:rPr>
          <w:rFonts w:eastAsia="Calibri"/>
          <w:b/>
          <w:color w:val="31849B"/>
          <w:sz w:val="28"/>
          <w:szCs w:val="28"/>
          <w:lang w:eastAsia="en-US"/>
        </w:rPr>
        <w:t xml:space="preserve"> „</w:t>
      </w:r>
      <w:r w:rsidR="00CD57D1" w:rsidRPr="00EB5C59">
        <w:rPr>
          <w:rFonts w:eastAsia="Calibri"/>
          <w:b/>
          <w:color w:val="31849B"/>
          <w:sz w:val="28"/>
          <w:szCs w:val="28"/>
          <w:lang w:eastAsia="en-US"/>
        </w:rPr>
        <w:t>Gemeinsam Segel setzen</w:t>
      </w:r>
      <w:r w:rsidRPr="00EB5C59">
        <w:rPr>
          <w:rFonts w:eastAsia="Calibri"/>
          <w:b/>
          <w:color w:val="31849B"/>
          <w:sz w:val="28"/>
          <w:szCs w:val="28"/>
          <w:lang w:eastAsia="en-US"/>
        </w:rPr>
        <w:t>“</w:t>
      </w:r>
    </w:p>
    <w:p w14:paraId="7192BE2B" w14:textId="22FACF46" w:rsidR="00CD57D1" w:rsidRPr="00EB5C59" w:rsidRDefault="001568A9" w:rsidP="00CD57D1">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center"/>
        <w:rPr>
          <w:rFonts w:eastAsia="Calibri"/>
          <w:b/>
          <w:color w:val="31849B"/>
          <w:sz w:val="28"/>
          <w:szCs w:val="28"/>
          <w:lang w:eastAsia="en-US"/>
        </w:rPr>
      </w:pPr>
      <w:r>
        <w:rPr>
          <w:rFonts w:eastAsia="Calibri"/>
          <w:b/>
          <w:color w:val="31849B"/>
          <w:sz w:val="28"/>
          <w:szCs w:val="28"/>
          <w:lang w:eastAsia="en-US"/>
        </w:rPr>
        <w:t>13</w:t>
      </w:r>
      <w:r w:rsidR="00ED17E9" w:rsidRPr="00B37B25">
        <w:rPr>
          <w:rFonts w:eastAsia="Calibri"/>
          <w:b/>
          <w:color w:val="31849B"/>
          <w:sz w:val="28"/>
          <w:szCs w:val="28"/>
          <w:lang w:eastAsia="en-US"/>
        </w:rPr>
        <w:t>.</w:t>
      </w:r>
      <w:r w:rsidRPr="00DF4BBC">
        <w:rPr>
          <w:rFonts w:eastAsia="Calibri"/>
          <w:b/>
          <w:color w:val="31849B"/>
          <w:sz w:val="28"/>
          <w:szCs w:val="28"/>
          <w:lang w:eastAsia="en-US"/>
        </w:rPr>
        <w:t>10</w:t>
      </w:r>
      <w:r w:rsidR="00ED17E9" w:rsidRPr="00DF4BBC">
        <w:rPr>
          <w:rFonts w:eastAsia="Calibri"/>
          <w:b/>
          <w:color w:val="31849B"/>
          <w:sz w:val="28"/>
          <w:szCs w:val="28"/>
          <w:lang w:eastAsia="en-US"/>
        </w:rPr>
        <w:t>.</w:t>
      </w:r>
      <w:r w:rsidR="005B695C" w:rsidRPr="00DF4BBC">
        <w:rPr>
          <w:rFonts w:eastAsia="Calibri"/>
          <w:b/>
          <w:color w:val="31849B"/>
          <w:sz w:val="28"/>
          <w:szCs w:val="28"/>
          <w:lang w:eastAsia="en-US"/>
        </w:rPr>
        <w:t>–</w:t>
      </w:r>
      <w:r w:rsidRPr="00DF4BBC">
        <w:rPr>
          <w:rFonts w:eastAsia="Calibri"/>
          <w:b/>
          <w:color w:val="31849B"/>
          <w:sz w:val="28"/>
          <w:szCs w:val="28"/>
          <w:lang w:eastAsia="en-US"/>
        </w:rPr>
        <w:t>22</w:t>
      </w:r>
      <w:r w:rsidR="00ED17E9" w:rsidRPr="00DF4BBC">
        <w:rPr>
          <w:rFonts w:eastAsia="Calibri"/>
          <w:b/>
          <w:color w:val="31849B"/>
          <w:sz w:val="28"/>
          <w:szCs w:val="28"/>
          <w:lang w:eastAsia="en-US"/>
        </w:rPr>
        <w:t>.</w:t>
      </w:r>
      <w:r w:rsidRPr="00DF4BBC">
        <w:rPr>
          <w:rFonts w:eastAsia="Calibri"/>
          <w:b/>
          <w:color w:val="31849B"/>
          <w:sz w:val="28"/>
          <w:szCs w:val="28"/>
          <w:lang w:eastAsia="en-US"/>
        </w:rPr>
        <w:t>10</w:t>
      </w:r>
      <w:r w:rsidR="00ED17E9" w:rsidRPr="00DF4BBC">
        <w:rPr>
          <w:rFonts w:eastAsia="Calibri"/>
          <w:b/>
          <w:color w:val="31849B"/>
          <w:sz w:val="28"/>
          <w:szCs w:val="28"/>
          <w:lang w:eastAsia="en-US"/>
        </w:rPr>
        <w:t>.</w:t>
      </w:r>
      <w:r w:rsidR="002B5511" w:rsidRPr="00DF4BBC">
        <w:rPr>
          <w:rFonts w:eastAsia="Calibri"/>
          <w:b/>
          <w:color w:val="31849B"/>
          <w:sz w:val="28"/>
          <w:szCs w:val="28"/>
          <w:lang w:eastAsia="en-US"/>
        </w:rPr>
        <w:t>202</w:t>
      </w:r>
      <w:r w:rsidRPr="00DF4BBC">
        <w:rPr>
          <w:rFonts w:eastAsia="Calibri"/>
          <w:b/>
          <w:color w:val="31849B"/>
          <w:sz w:val="28"/>
          <w:szCs w:val="28"/>
          <w:lang w:eastAsia="en-US"/>
        </w:rPr>
        <w:t>3</w:t>
      </w:r>
    </w:p>
    <w:p w14:paraId="25967308" w14:textId="77777777" w:rsidR="000A076D" w:rsidRPr="00C33324" w:rsidRDefault="000A076D" w:rsidP="000A076D">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left"/>
        <w:rPr>
          <w:sz w:val="24"/>
          <w:szCs w:val="22"/>
        </w:rPr>
      </w:pPr>
    </w:p>
    <w:p w14:paraId="17C7B3AE" w14:textId="77777777" w:rsidR="000A076D" w:rsidRPr="00C33324" w:rsidRDefault="000A076D" w:rsidP="000A076D">
      <w:pPr>
        <w:tabs>
          <w:tab w:val="left" w:pos="960"/>
          <w:tab w:val="left" w:pos="1160"/>
          <w:tab w:val="left" w:pos="1860"/>
          <w:tab w:val="left" w:pos="2720"/>
          <w:tab w:val="left" w:pos="3020"/>
          <w:tab w:val="center" w:pos="3620"/>
          <w:tab w:val="left" w:pos="4180"/>
          <w:tab w:val="left" w:pos="5580"/>
          <w:tab w:val="left" w:pos="11640"/>
          <w:tab w:val="left" w:pos="11760"/>
          <w:tab w:val="left" w:pos="12040"/>
        </w:tabs>
        <w:spacing w:line="240" w:lineRule="auto"/>
        <w:ind w:right="318"/>
        <w:jc w:val="left"/>
        <w:rPr>
          <w:sz w:val="24"/>
          <w:szCs w:val="22"/>
        </w:rPr>
      </w:pPr>
    </w:p>
    <w:p w14:paraId="6344CF68" w14:textId="77777777" w:rsidR="000A076D" w:rsidRPr="00CF26C5" w:rsidRDefault="000A076D" w:rsidP="000A076D">
      <w:pPr>
        <w:pStyle w:val="Listenabsatz"/>
        <w:spacing w:line="240" w:lineRule="auto"/>
        <w:ind w:left="0"/>
        <w:jc w:val="left"/>
        <w:rPr>
          <w:rFonts w:ascii="Arial" w:hAnsi="Arial" w:cs="Arial"/>
          <w:color w:val="auto"/>
          <w:szCs w:val="22"/>
        </w:rPr>
      </w:pPr>
      <w:r w:rsidRPr="00CF26C5">
        <w:rPr>
          <w:rFonts w:ascii="Arial" w:hAnsi="Arial" w:cs="Arial"/>
          <w:color w:val="auto"/>
          <w:szCs w:val="22"/>
        </w:rPr>
        <w:t>Für Jugendliche im Alter von 1</w:t>
      </w:r>
      <w:r w:rsidR="00CF26C5" w:rsidRPr="00CF26C5">
        <w:rPr>
          <w:rFonts w:ascii="Arial" w:hAnsi="Arial" w:cs="Arial"/>
          <w:color w:val="auto"/>
          <w:szCs w:val="22"/>
        </w:rPr>
        <w:t>6 bis 21</w:t>
      </w:r>
      <w:r w:rsidRPr="00CF26C5">
        <w:rPr>
          <w:rFonts w:ascii="Arial" w:hAnsi="Arial" w:cs="Arial"/>
          <w:color w:val="auto"/>
          <w:szCs w:val="22"/>
        </w:rPr>
        <w:t xml:space="preserve"> Jahren</w:t>
      </w:r>
    </w:p>
    <w:p w14:paraId="61D5C7A2" w14:textId="5A56F8E8" w:rsidR="000A076D" w:rsidRPr="00C33324" w:rsidRDefault="000A076D" w:rsidP="000A076D">
      <w:pPr>
        <w:pStyle w:val="Listenabsatz"/>
        <w:spacing w:line="240" w:lineRule="auto"/>
        <w:ind w:left="0"/>
        <w:jc w:val="left"/>
        <w:rPr>
          <w:rFonts w:ascii="Arial" w:hAnsi="Arial" w:cs="Arial"/>
          <w:b/>
          <w:color w:val="auto"/>
          <w:szCs w:val="22"/>
        </w:rPr>
      </w:pPr>
      <w:r w:rsidRPr="00CF26C5">
        <w:rPr>
          <w:rFonts w:ascii="Arial" w:hAnsi="Arial" w:cs="Arial"/>
          <w:szCs w:val="22"/>
        </w:rPr>
        <w:t xml:space="preserve">Camp-Preis: </w:t>
      </w:r>
      <w:r w:rsidR="00630FB7">
        <w:rPr>
          <w:rFonts w:ascii="Arial" w:hAnsi="Arial" w:cs="Arial"/>
          <w:szCs w:val="22"/>
        </w:rPr>
        <w:t>885</w:t>
      </w:r>
      <w:r w:rsidR="00022FA2">
        <w:rPr>
          <w:rFonts w:ascii="Arial" w:hAnsi="Arial" w:cs="Arial"/>
          <w:szCs w:val="22"/>
        </w:rPr>
        <w:t xml:space="preserve"> </w:t>
      </w:r>
      <w:r w:rsidRPr="00CF26C5">
        <w:rPr>
          <w:rFonts w:ascii="Arial" w:hAnsi="Arial" w:cs="Arial"/>
          <w:color w:val="auto"/>
          <w:szCs w:val="22"/>
        </w:rPr>
        <w:t xml:space="preserve">€ </w:t>
      </w:r>
      <w:r w:rsidRPr="00CF26C5">
        <w:rPr>
          <w:rFonts w:ascii="Arial" w:hAnsi="Arial" w:cs="Arial"/>
          <w:szCs w:val="22"/>
        </w:rPr>
        <w:t>(inklusive aller unten aufgeführten Leistungen)</w:t>
      </w:r>
    </w:p>
    <w:p w14:paraId="61587F8B" w14:textId="77777777" w:rsidR="000A076D" w:rsidRPr="00C33324" w:rsidRDefault="000A076D" w:rsidP="000A076D">
      <w:pPr>
        <w:widowControl/>
        <w:autoSpaceDE w:val="0"/>
        <w:spacing w:line="240" w:lineRule="auto"/>
        <w:jc w:val="left"/>
        <w:textAlignment w:val="auto"/>
        <w:rPr>
          <w:rFonts w:eastAsia="Calibri"/>
          <w:sz w:val="22"/>
          <w:szCs w:val="22"/>
        </w:rPr>
      </w:pPr>
    </w:p>
    <w:p w14:paraId="1B21F4B4" w14:textId="77777777" w:rsidR="00CD57D1" w:rsidRPr="00C33324" w:rsidRDefault="00CD57D1" w:rsidP="00CD57D1">
      <w:pPr>
        <w:spacing w:line="240" w:lineRule="auto"/>
        <w:rPr>
          <w:b/>
          <w:sz w:val="22"/>
          <w:szCs w:val="24"/>
        </w:rPr>
      </w:pPr>
    </w:p>
    <w:p w14:paraId="00B564E0" w14:textId="6F3C6F47" w:rsidR="00CD57D1" w:rsidRDefault="00CD57D1" w:rsidP="00CD57D1">
      <w:pPr>
        <w:spacing w:line="240" w:lineRule="auto"/>
        <w:jc w:val="left"/>
        <w:rPr>
          <w:sz w:val="22"/>
        </w:rPr>
      </w:pPr>
      <w:r>
        <w:rPr>
          <w:sz w:val="22"/>
        </w:rPr>
        <w:t xml:space="preserve">Leinen los und dann lass dir den </w:t>
      </w:r>
      <w:r w:rsidR="00737968">
        <w:rPr>
          <w:sz w:val="22"/>
        </w:rPr>
        <w:t xml:space="preserve">Seewind </w:t>
      </w:r>
      <w:r>
        <w:rPr>
          <w:sz w:val="22"/>
        </w:rPr>
        <w:t>um die Ohren wehen. Mit der „Lovis“, einem 30</w:t>
      </w:r>
      <w:r w:rsidR="00A42421">
        <w:rPr>
          <w:sz w:val="22"/>
        </w:rPr>
        <w:t> </w:t>
      </w:r>
      <w:r>
        <w:rPr>
          <w:sz w:val="22"/>
        </w:rPr>
        <w:t xml:space="preserve">Meter langen Segelschiff mit zwei Masten, Klüverbaum und spannendem Vorleben, machst du </w:t>
      </w:r>
      <w:r w:rsidR="00737968">
        <w:rPr>
          <w:sz w:val="22"/>
        </w:rPr>
        <w:t>die Ostsee</w:t>
      </w:r>
      <w:r>
        <w:rPr>
          <w:sz w:val="22"/>
        </w:rPr>
        <w:t xml:space="preserve"> unsicher. Die </w:t>
      </w:r>
      <w:r w:rsidR="00A42421">
        <w:rPr>
          <w:sz w:val="22"/>
        </w:rPr>
        <w:t>Schiffs-</w:t>
      </w:r>
      <w:r>
        <w:rPr>
          <w:sz w:val="22"/>
        </w:rPr>
        <w:t xml:space="preserve">Crew und </w:t>
      </w:r>
      <w:r w:rsidR="00A42421">
        <w:rPr>
          <w:sz w:val="22"/>
        </w:rPr>
        <w:t xml:space="preserve">das WWF-Team </w:t>
      </w:r>
      <w:r>
        <w:rPr>
          <w:sz w:val="22"/>
        </w:rPr>
        <w:t>stehen dir zur Seite</w:t>
      </w:r>
      <w:r w:rsidR="00A42421">
        <w:rPr>
          <w:sz w:val="22"/>
        </w:rPr>
        <w:t>.</w:t>
      </w:r>
      <w:r>
        <w:rPr>
          <w:sz w:val="22"/>
        </w:rPr>
        <w:t xml:space="preserve"> </w:t>
      </w:r>
      <w:r w:rsidR="00A42421">
        <w:rPr>
          <w:sz w:val="22"/>
        </w:rPr>
        <w:t>Du bist Teil der „Mannschaft“, jede Hand wird gebraucht – weil nur WIR zusammen das große Schiff segeln können. Route und Programm loten wir täglich gemeinsam aus.</w:t>
      </w:r>
      <w:r>
        <w:rPr>
          <w:sz w:val="22"/>
        </w:rPr>
        <w:t xml:space="preserve"> </w:t>
      </w:r>
      <w:r w:rsidR="00A42421">
        <w:rPr>
          <w:sz w:val="22"/>
        </w:rPr>
        <w:t xml:space="preserve">Bald </w:t>
      </w:r>
      <w:r>
        <w:rPr>
          <w:sz w:val="22"/>
        </w:rPr>
        <w:t xml:space="preserve">sind dir Begriffe wie Schot, Backstag </w:t>
      </w:r>
      <w:r w:rsidR="00A42421">
        <w:rPr>
          <w:sz w:val="22"/>
        </w:rPr>
        <w:t xml:space="preserve">und </w:t>
      </w:r>
      <w:proofErr w:type="spellStart"/>
      <w:r>
        <w:rPr>
          <w:sz w:val="22"/>
        </w:rPr>
        <w:t>Klaufall</w:t>
      </w:r>
      <w:proofErr w:type="spellEnd"/>
      <w:r>
        <w:rPr>
          <w:sz w:val="22"/>
        </w:rPr>
        <w:t xml:space="preserve"> geläufig, ebenso alle wichtigen Tätigkeiten und Griffe an Bord. Du setzt mit uns die Segel, fährst Manöver, berechnest Seemeilen, knüpfst Knoten und versuchst, Wind und Wetter zu lesen.</w:t>
      </w:r>
    </w:p>
    <w:p w14:paraId="49EBA3CA" w14:textId="77777777" w:rsidR="00CD57D1" w:rsidRDefault="00CD57D1" w:rsidP="00CD57D1">
      <w:pPr>
        <w:spacing w:line="240" w:lineRule="auto"/>
        <w:jc w:val="left"/>
        <w:rPr>
          <w:sz w:val="22"/>
        </w:rPr>
      </w:pPr>
      <w:r>
        <w:rPr>
          <w:sz w:val="22"/>
        </w:rPr>
        <w:t>Zur Abwechslung hantierst du mal mit Topf und Pfanne in der Kombüse, mal machst du mit dem Schrubber klar Schiff.</w:t>
      </w:r>
    </w:p>
    <w:p w14:paraId="6FF761FC" w14:textId="7C85DC9E" w:rsidR="00CD57D1" w:rsidRDefault="00CD57D1" w:rsidP="00CD57D1">
      <w:pPr>
        <w:spacing w:line="240" w:lineRule="auto"/>
        <w:jc w:val="left"/>
        <w:rPr>
          <w:sz w:val="22"/>
        </w:rPr>
      </w:pPr>
      <w:r>
        <w:rPr>
          <w:sz w:val="22"/>
        </w:rPr>
        <w:t xml:space="preserve">Daneben bleibt viel Raum, den du frei gestalten kannst. Vielleicht willst du ihn zuerst nutzen, um herauszufinden, was dich am meisten interessiert? Themen ergeben sich </w:t>
      </w:r>
      <w:r w:rsidR="00AE0D98">
        <w:rPr>
          <w:sz w:val="22"/>
        </w:rPr>
        <w:t xml:space="preserve">zudem </w:t>
      </w:r>
      <w:r>
        <w:rPr>
          <w:sz w:val="22"/>
        </w:rPr>
        <w:t xml:space="preserve">durch das, was </w:t>
      </w:r>
      <w:r w:rsidR="001D39FC">
        <w:rPr>
          <w:sz w:val="22"/>
        </w:rPr>
        <w:t>die</w:t>
      </w:r>
      <w:r>
        <w:rPr>
          <w:sz w:val="22"/>
        </w:rPr>
        <w:t xml:space="preserve"> Gruppe erleb</w:t>
      </w:r>
      <w:r w:rsidR="001D39FC">
        <w:rPr>
          <w:sz w:val="22"/>
        </w:rPr>
        <w:t>t</w:t>
      </w:r>
      <w:r>
        <w:rPr>
          <w:sz w:val="22"/>
        </w:rPr>
        <w:t xml:space="preserve">, durch Ansichten und Ideen, die jede und jeder mitbringt, durch das Schiff, die </w:t>
      </w:r>
      <w:r w:rsidR="007E3607">
        <w:rPr>
          <w:sz w:val="22"/>
        </w:rPr>
        <w:t>Osts</w:t>
      </w:r>
      <w:r>
        <w:rPr>
          <w:sz w:val="22"/>
        </w:rPr>
        <w:t xml:space="preserve">ee ... Ob und welche Diskussionen, Workshops oder Aktionen daraus entstehen, bestimmen wir gemeinsam. Sollte dabei zufällig ein </w:t>
      </w:r>
      <w:r w:rsidR="00F57457">
        <w:rPr>
          <w:sz w:val="22"/>
        </w:rPr>
        <w:t>Spektiv</w:t>
      </w:r>
      <w:r>
        <w:rPr>
          <w:sz w:val="22"/>
        </w:rPr>
        <w:t xml:space="preserve"> oder eine Bibliothek gebraucht werden – haben wir alles an Bord.</w:t>
      </w:r>
    </w:p>
    <w:p w14:paraId="0076F18B" w14:textId="2707FEF1" w:rsidR="00CD57D1" w:rsidRDefault="00CD57D1" w:rsidP="00CD57D1">
      <w:pPr>
        <w:spacing w:line="240" w:lineRule="auto"/>
        <w:jc w:val="left"/>
        <w:rPr>
          <w:sz w:val="22"/>
        </w:rPr>
      </w:pPr>
      <w:r>
        <w:rPr>
          <w:sz w:val="22"/>
        </w:rPr>
        <w:t xml:space="preserve">Ist sich die Mannschaft einig, wagen wir uns hinaus auf Nachtfahrt. Fast alles ist möglich: Tagesausflüge an Land, der Besuch von Sehenswürdigkeiten oder du </w:t>
      </w:r>
      <w:r w:rsidR="00ED17E9">
        <w:rPr>
          <w:sz w:val="22"/>
        </w:rPr>
        <w:t>entspannst</w:t>
      </w:r>
      <w:r>
        <w:rPr>
          <w:sz w:val="22"/>
        </w:rPr>
        <w:t xml:space="preserve">, schwimmst eine Runde ... Die Abende in Häfen oder </w:t>
      </w:r>
      <w:r w:rsidR="005E457E">
        <w:rPr>
          <w:sz w:val="22"/>
        </w:rPr>
        <w:t xml:space="preserve">vor Anker </w:t>
      </w:r>
      <w:r>
        <w:rPr>
          <w:sz w:val="22"/>
        </w:rPr>
        <w:t>in einer Bucht klingen am Kai, im Gemeinschaftsraum an Bord oder am Lagerfeuer aus. Wir machen Musik, erzählen oder schauen in die Sterne. Entdeck</w:t>
      </w:r>
      <w:r w:rsidR="005E457E">
        <w:rPr>
          <w:sz w:val="22"/>
        </w:rPr>
        <w:t>e</w:t>
      </w:r>
      <w:r>
        <w:rPr>
          <w:sz w:val="22"/>
        </w:rPr>
        <w:t xml:space="preserve"> die Lovis, die See, dich und neue Horizonte.</w:t>
      </w:r>
    </w:p>
    <w:p w14:paraId="6E1D11AC" w14:textId="77777777" w:rsidR="00CD57D1" w:rsidRDefault="00CD57D1" w:rsidP="00CD57D1">
      <w:pPr>
        <w:spacing w:line="240" w:lineRule="auto"/>
        <w:jc w:val="left"/>
        <w:rPr>
          <w:sz w:val="22"/>
        </w:rPr>
      </w:pPr>
    </w:p>
    <w:p w14:paraId="6C3BEBD1" w14:textId="3E97C290" w:rsidR="00CD57D1" w:rsidRPr="00500BD3" w:rsidRDefault="00CD57D1" w:rsidP="00CD57D1">
      <w:pPr>
        <w:widowControl/>
        <w:spacing w:line="240" w:lineRule="auto"/>
        <w:jc w:val="left"/>
        <w:textAlignment w:val="auto"/>
        <w:rPr>
          <w:szCs w:val="22"/>
        </w:rPr>
      </w:pPr>
      <w:r w:rsidRPr="00500BD3">
        <w:rPr>
          <w:b/>
          <w:sz w:val="24"/>
          <w:szCs w:val="24"/>
        </w:rPr>
        <w:t>Standort:</w:t>
      </w:r>
      <w:r>
        <w:rPr>
          <w:sz w:val="22"/>
          <w:lang w:eastAsia="de-DE"/>
        </w:rPr>
        <w:t xml:space="preserve"> </w:t>
      </w:r>
      <w:r w:rsidR="001A1798">
        <w:rPr>
          <w:sz w:val="22"/>
          <w:lang w:eastAsia="de-DE"/>
        </w:rPr>
        <w:t>Ostsee</w:t>
      </w:r>
      <w:r w:rsidR="00C33324" w:rsidRPr="00C33324">
        <w:rPr>
          <w:sz w:val="22"/>
          <w:lang w:eastAsia="de-DE"/>
        </w:rPr>
        <w:t xml:space="preserve"> |</w:t>
      </w:r>
      <w:r w:rsidRPr="00C33324">
        <w:rPr>
          <w:sz w:val="22"/>
          <w:lang w:eastAsia="de-DE"/>
        </w:rPr>
        <w:t xml:space="preserve"> Start</w:t>
      </w:r>
      <w:r w:rsidR="00CC12DB">
        <w:rPr>
          <w:sz w:val="22"/>
          <w:lang w:eastAsia="de-DE"/>
        </w:rPr>
        <w:t>- und Ziel</w:t>
      </w:r>
      <w:r w:rsidRPr="00C33324">
        <w:rPr>
          <w:sz w:val="22"/>
          <w:lang w:eastAsia="de-DE"/>
        </w:rPr>
        <w:t xml:space="preserve">hafen </w:t>
      </w:r>
      <w:r w:rsidR="00F57457">
        <w:rPr>
          <w:sz w:val="22"/>
          <w:lang w:eastAsia="de-DE"/>
        </w:rPr>
        <w:t>Greifswald</w:t>
      </w:r>
      <w:r w:rsidR="00B37B25">
        <w:rPr>
          <w:sz w:val="22"/>
          <w:lang w:eastAsia="de-DE"/>
        </w:rPr>
        <w:t>.</w:t>
      </w:r>
      <w:r w:rsidRPr="00C33324">
        <w:rPr>
          <w:sz w:val="22"/>
          <w:lang w:eastAsia="de-DE"/>
        </w:rPr>
        <w:t xml:space="preserve"> Die genaue Reiseroute hängt von Wind und Wetter ab.</w:t>
      </w:r>
    </w:p>
    <w:p w14:paraId="51D2B1BA" w14:textId="77777777" w:rsidR="00CD57D1" w:rsidRDefault="00CD57D1" w:rsidP="00CD57D1">
      <w:pPr>
        <w:spacing w:line="240" w:lineRule="auto"/>
        <w:rPr>
          <w:sz w:val="22"/>
          <w:lang w:eastAsia="de-DE"/>
        </w:rPr>
      </w:pPr>
    </w:p>
    <w:p w14:paraId="1AF90FB4" w14:textId="1941E14D" w:rsidR="00CD57D1" w:rsidRDefault="00CD57D1" w:rsidP="00CD57D1">
      <w:pPr>
        <w:spacing w:line="240" w:lineRule="auto"/>
        <w:rPr>
          <w:sz w:val="22"/>
        </w:rPr>
      </w:pPr>
      <w:r w:rsidRPr="00500BD3">
        <w:rPr>
          <w:b/>
          <w:sz w:val="24"/>
          <w:szCs w:val="24"/>
        </w:rPr>
        <w:t>Camp-Leitung:</w:t>
      </w:r>
      <w:r>
        <w:rPr>
          <w:sz w:val="22"/>
        </w:rPr>
        <w:t xml:space="preserve"> </w:t>
      </w:r>
      <w:r w:rsidR="006E03D0">
        <w:rPr>
          <w:sz w:val="22"/>
        </w:rPr>
        <w:t>Sophia Zeh</w:t>
      </w:r>
    </w:p>
    <w:p w14:paraId="5FDC2BC7" w14:textId="77777777" w:rsidR="00CD57D1" w:rsidRDefault="00CD57D1" w:rsidP="00CD57D1">
      <w:pPr>
        <w:spacing w:line="240" w:lineRule="auto"/>
        <w:rPr>
          <w:sz w:val="22"/>
        </w:rPr>
      </w:pPr>
    </w:p>
    <w:p w14:paraId="1C8864C3" w14:textId="77777777" w:rsidR="00CD57D1" w:rsidRDefault="00CD57D1" w:rsidP="00CD57D1">
      <w:pPr>
        <w:spacing w:line="240" w:lineRule="auto"/>
        <w:rPr>
          <w:b/>
          <w:sz w:val="24"/>
          <w:szCs w:val="24"/>
        </w:rPr>
      </w:pPr>
      <w:r w:rsidRPr="00500BD3">
        <w:rPr>
          <w:b/>
          <w:sz w:val="24"/>
          <w:szCs w:val="24"/>
        </w:rPr>
        <w:t>Leistungen</w:t>
      </w:r>
    </w:p>
    <w:p w14:paraId="378E3CCB" w14:textId="649F0980" w:rsidR="00CD57D1" w:rsidRDefault="00CD57D1" w:rsidP="00805955">
      <w:pPr>
        <w:spacing w:line="240" w:lineRule="auto"/>
        <w:ind w:left="709"/>
        <w:rPr>
          <w:sz w:val="22"/>
        </w:rPr>
      </w:pPr>
      <w:r w:rsidRPr="00500BD3">
        <w:rPr>
          <w:b/>
          <w:sz w:val="22"/>
          <w:szCs w:val="22"/>
        </w:rPr>
        <w:t>Reisedauer</w:t>
      </w:r>
      <w:r>
        <w:rPr>
          <w:b/>
          <w:sz w:val="22"/>
          <w:szCs w:val="22"/>
        </w:rPr>
        <w:t xml:space="preserve">: </w:t>
      </w:r>
      <w:r w:rsidRPr="00DF4BBC">
        <w:rPr>
          <w:sz w:val="22"/>
        </w:rPr>
        <w:t>1</w:t>
      </w:r>
      <w:r w:rsidR="00DF4BBC" w:rsidRPr="00DF4BBC">
        <w:rPr>
          <w:sz w:val="22"/>
        </w:rPr>
        <w:t>0</w:t>
      </w:r>
      <w:r w:rsidRPr="00DF4BBC">
        <w:rPr>
          <w:sz w:val="22"/>
        </w:rPr>
        <w:t xml:space="preserve"> Reisetage/</w:t>
      </w:r>
      <w:r w:rsidR="00DF4BBC" w:rsidRPr="00DF4BBC">
        <w:rPr>
          <w:sz w:val="22"/>
        </w:rPr>
        <w:t>9</w:t>
      </w:r>
      <w:r w:rsidRPr="00DF4BBC">
        <w:rPr>
          <w:sz w:val="22"/>
        </w:rPr>
        <w:t xml:space="preserve"> Übernachtungen</w:t>
      </w:r>
    </w:p>
    <w:p w14:paraId="66BF1B2D" w14:textId="77777777" w:rsidR="00CD57D1" w:rsidRDefault="00CD57D1" w:rsidP="00CD57D1">
      <w:pPr>
        <w:spacing w:line="240" w:lineRule="auto"/>
        <w:rPr>
          <w:sz w:val="22"/>
        </w:rPr>
      </w:pPr>
    </w:p>
    <w:p w14:paraId="4C82689C" w14:textId="77777777" w:rsidR="00CD57D1" w:rsidRPr="00BB2248" w:rsidRDefault="00CD57D1" w:rsidP="00805955">
      <w:pPr>
        <w:spacing w:line="240" w:lineRule="auto"/>
        <w:ind w:left="709"/>
        <w:rPr>
          <w:b/>
          <w:sz w:val="22"/>
          <w:szCs w:val="22"/>
        </w:rPr>
      </w:pPr>
      <w:r w:rsidRPr="00BB2248">
        <w:rPr>
          <w:b/>
          <w:sz w:val="22"/>
        </w:rPr>
        <w:t>Unterkunft und Verpflegung</w:t>
      </w:r>
    </w:p>
    <w:p w14:paraId="41F40BA7" w14:textId="77777777" w:rsidR="00022FA2" w:rsidRPr="00805955" w:rsidRDefault="00CD57D1" w:rsidP="00022FA2">
      <w:pPr>
        <w:pStyle w:val="Listenabsatz"/>
        <w:numPr>
          <w:ilvl w:val="0"/>
          <w:numId w:val="5"/>
        </w:numPr>
        <w:spacing w:line="240" w:lineRule="auto"/>
        <w:ind w:left="993" w:hanging="284"/>
        <w:jc w:val="left"/>
        <w:rPr>
          <w:rFonts w:ascii="Arial" w:hAnsi="Arial" w:cs="Arial"/>
          <w:color w:val="auto"/>
          <w:lang w:eastAsia="de-DE"/>
        </w:rPr>
      </w:pPr>
      <w:r w:rsidRPr="00140F6E">
        <w:rPr>
          <w:rFonts w:ascii="Arial" w:hAnsi="Arial" w:cs="Arial"/>
          <w:color w:val="auto"/>
          <w:szCs w:val="22"/>
        </w:rPr>
        <w:t xml:space="preserve">Übernachtung in schiffstypischen Mehrbett-Kajüten des </w:t>
      </w:r>
      <w:r w:rsidRPr="006940A0">
        <w:rPr>
          <w:rFonts w:ascii="Arial" w:hAnsi="Arial" w:cs="Arial"/>
          <w:color w:val="auto"/>
          <w:szCs w:val="22"/>
        </w:rPr>
        <w:t>Segelschiff</w:t>
      </w:r>
      <w:r>
        <w:rPr>
          <w:rFonts w:ascii="Arial" w:hAnsi="Arial" w:cs="Arial"/>
          <w:color w:val="auto"/>
          <w:szCs w:val="22"/>
        </w:rPr>
        <w:t>s</w:t>
      </w:r>
      <w:r w:rsidRPr="006940A0">
        <w:rPr>
          <w:rFonts w:ascii="Arial" w:hAnsi="Arial" w:cs="Arial"/>
          <w:color w:val="auto"/>
          <w:szCs w:val="22"/>
        </w:rPr>
        <w:t xml:space="preserve"> Lovis</w:t>
      </w:r>
      <w:r w:rsidR="00022FA2">
        <w:rPr>
          <w:color w:val="auto"/>
          <w:lang w:eastAsia="de-DE"/>
        </w:rPr>
        <w:t xml:space="preserve"> </w:t>
      </w:r>
      <w:r w:rsidR="00022FA2" w:rsidRPr="00022FA2">
        <w:rPr>
          <w:rFonts w:ascii="Arial" w:hAnsi="Arial" w:cs="Arial"/>
          <w:color w:val="auto"/>
          <w:szCs w:val="22"/>
        </w:rPr>
        <w:t>(Schlafsack, Bettlaken und ggf. Kopfkissen sind mitzubringen)</w:t>
      </w:r>
    </w:p>
    <w:p w14:paraId="4A6FDD7C" w14:textId="77777777" w:rsidR="00CD57D1" w:rsidRPr="006940A0" w:rsidRDefault="00CD57D1" w:rsidP="00CD57D1">
      <w:pPr>
        <w:pStyle w:val="Listenabsatz"/>
        <w:numPr>
          <w:ilvl w:val="0"/>
          <w:numId w:val="5"/>
        </w:numPr>
        <w:spacing w:line="240" w:lineRule="auto"/>
        <w:ind w:left="993" w:hanging="284"/>
        <w:jc w:val="left"/>
        <w:rPr>
          <w:rFonts w:ascii="Arial" w:hAnsi="Arial" w:cs="Arial"/>
          <w:color w:val="auto"/>
          <w:szCs w:val="22"/>
        </w:rPr>
      </w:pPr>
      <w:r w:rsidRPr="00140F6E">
        <w:rPr>
          <w:rFonts w:ascii="Arial" w:hAnsi="Arial" w:cs="Arial"/>
          <w:color w:val="auto"/>
          <w:szCs w:val="22"/>
        </w:rPr>
        <w:t>einfache Sanitäranlagen (WC) an Deck der Lovis und in den Anlegehäfen</w:t>
      </w:r>
      <w:r>
        <w:rPr>
          <w:rFonts w:ascii="Arial" w:hAnsi="Arial" w:cs="Arial"/>
          <w:color w:val="auto"/>
          <w:szCs w:val="22"/>
        </w:rPr>
        <w:t xml:space="preserve"> (DU/WC)</w:t>
      </w:r>
    </w:p>
    <w:p w14:paraId="4090B364" w14:textId="77777777" w:rsidR="00CD57D1" w:rsidRPr="00140F6E" w:rsidRDefault="00CD57D1" w:rsidP="00CD57D1">
      <w:pPr>
        <w:widowControl/>
        <w:numPr>
          <w:ilvl w:val="0"/>
          <w:numId w:val="5"/>
        </w:numPr>
        <w:suppressAutoHyphens w:val="0"/>
        <w:spacing w:line="240" w:lineRule="auto"/>
        <w:ind w:left="993" w:hanging="284"/>
        <w:jc w:val="left"/>
        <w:textAlignment w:val="auto"/>
        <w:rPr>
          <w:sz w:val="22"/>
        </w:rPr>
      </w:pPr>
      <w:r w:rsidRPr="00140F6E">
        <w:rPr>
          <w:sz w:val="22"/>
        </w:rPr>
        <w:t>Selbstver</w:t>
      </w:r>
      <w:r>
        <w:rPr>
          <w:sz w:val="22"/>
        </w:rPr>
        <w:t>pflegung</w:t>
      </w:r>
      <w:r w:rsidRPr="00140F6E">
        <w:rPr>
          <w:sz w:val="22"/>
        </w:rPr>
        <w:t>: gemeinsam kochen in der Kombüse des Schiffes (alle Lebensmittel, zusätzlich Obst</w:t>
      </w:r>
      <w:r w:rsidR="00022FA2">
        <w:rPr>
          <w:sz w:val="22"/>
        </w:rPr>
        <w:t>/</w:t>
      </w:r>
      <w:r w:rsidRPr="00140F6E">
        <w:rPr>
          <w:sz w:val="22"/>
        </w:rPr>
        <w:t>Trinkwasser im Preis enthalten)</w:t>
      </w:r>
    </w:p>
    <w:p w14:paraId="0A3ED8E6" w14:textId="77777777" w:rsidR="00CD57D1" w:rsidRPr="00BB2248" w:rsidRDefault="00CD57D1" w:rsidP="00CD57D1">
      <w:pPr>
        <w:spacing w:line="240" w:lineRule="auto"/>
        <w:rPr>
          <w:lang w:eastAsia="de-DE"/>
        </w:rPr>
      </w:pPr>
    </w:p>
    <w:p w14:paraId="2813B3AB" w14:textId="77777777" w:rsidR="00CD57D1" w:rsidRDefault="00CD57D1" w:rsidP="00CD57D1">
      <w:pPr>
        <w:spacing w:line="240" w:lineRule="auto"/>
        <w:ind w:firstLine="708"/>
        <w:rPr>
          <w:b/>
          <w:sz w:val="22"/>
        </w:rPr>
      </w:pPr>
      <w:r>
        <w:rPr>
          <w:b/>
          <w:sz w:val="22"/>
        </w:rPr>
        <w:t>An- und Rückreise</w:t>
      </w:r>
    </w:p>
    <w:p w14:paraId="1A3856C8" w14:textId="2EAC9764" w:rsidR="00F57457" w:rsidRDefault="00F57457" w:rsidP="00ED17E9">
      <w:pPr>
        <w:widowControl/>
        <w:numPr>
          <w:ilvl w:val="0"/>
          <w:numId w:val="5"/>
        </w:numPr>
        <w:suppressAutoHyphens w:val="0"/>
        <w:spacing w:line="240" w:lineRule="auto"/>
        <w:ind w:left="993" w:hanging="284"/>
        <w:jc w:val="left"/>
        <w:textAlignment w:val="auto"/>
        <w:rPr>
          <w:sz w:val="22"/>
          <w:lang w:eastAsia="de-DE"/>
        </w:rPr>
      </w:pPr>
      <w:r>
        <w:rPr>
          <w:sz w:val="22"/>
          <w:lang w:eastAsia="de-DE"/>
        </w:rPr>
        <w:t xml:space="preserve">Beginn/Treffpunkt am 13.10. </w:t>
      </w:r>
      <w:r w:rsidR="002A47A5">
        <w:rPr>
          <w:sz w:val="22"/>
          <w:lang w:eastAsia="de-DE"/>
        </w:rPr>
        <w:t xml:space="preserve">um </w:t>
      </w:r>
      <w:r>
        <w:rPr>
          <w:sz w:val="22"/>
          <w:lang w:eastAsia="de-DE"/>
        </w:rPr>
        <w:t>ca</w:t>
      </w:r>
      <w:r w:rsidR="00DF4BBC">
        <w:rPr>
          <w:sz w:val="22"/>
          <w:lang w:eastAsia="de-DE"/>
        </w:rPr>
        <w:t>.</w:t>
      </w:r>
      <w:r>
        <w:rPr>
          <w:sz w:val="22"/>
          <w:lang w:eastAsia="de-DE"/>
        </w:rPr>
        <w:t xml:space="preserve"> 17</w:t>
      </w:r>
      <w:r w:rsidR="002A47A5">
        <w:rPr>
          <w:sz w:val="22"/>
          <w:lang w:eastAsia="de-DE"/>
        </w:rPr>
        <w:t>:00</w:t>
      </w:r>
      <w:r>
        <w:rPr>
          <w:sz w:val="22"/>
          <w:lang w:eastAsia="de-DE"/>
        </w:rPr>
        <w:t xml:space="preserve"> Uhr</w:t>
      </w:r>
      <w:r w:rsidR="009417D5">
        <w:rPr>
          <w:sz w:val="22"/>
          <w:lang w:eastAsia="de-DE"/>
        </w:rPr>
        <w:t xml:space="preserve"> am Greifswalder Hauptbahnhof</w:t>
      </w:r>
    </w:p>
    <w:p w14:paraId="0359B3D9" w14:textId="2E38A22F" w:rsidR="00F57457" w:rsidRDefault="00F57457" w:rsidP="00ED17E9">
      <w:pPr>
        <w:widowControl/>
        <w:numPr>
          <w:ilvl w:val="0"/>
          <w:numId w:val="5"/>
        </w:numPr>
        <w:suppressAutoHyphens w:val="0"/>
        <w:spacing w:line="240" w:lineRule="auto"/>
        <w:ind w:left="993" w:hanging="284"/>
        <w:jc w:val="left"/>
        <w:textAlignment w:val="auto"/>
        <w:rPr>
          <w:sz w:val="22"/>
          <w:lang w:eastAsia="de-DE"/>
        </w:rPr>
      </w:pPr>
      <w:r>
        <w:rPr>
          <w:sz w:val="22"/>
          <w:lang w:eastAsia="de-DE"/>
        </w:rPr>
        <w:t xml:space="preserve">Abreise/Treffpunkt am </w:t>
      </w:r>
      <w:r w:rsidR="00DF4BBC">
        <w:rPr>
          <w:sz w:val="22"/>
          <w:lang w:eastAsia="de-DE"/>
        </w:rPr>
        <w:t>22.10.</w:t>
      </w:r>
      <w:r w:rsidR="009417D5">
        <w:rPr>
          <w:sz w:val="22"/>
          <w:lang w:eastAsia="de-DE"/>
        </w:rPr>
        <w:t xml:space="preserve"> um</w:t>
      </w:r>
      <w:r>
        <w:rPr>
          <w:sz w:val="22"/>
          <w:lang w:eastAsia="de-DE"/>
        </w:rPr>
        <w:t xml:space="preserve"> ca. 15</w:t>
      </w:r>
      <w:r w:rsidR="009417D5">
        <w:rPr>
          <w:sz w:val="22"/>
          <w:lang w:eastAsia="de-DE"/>
        </w:rPr>
        <w:t>:00</w:t>
      </w:r>
      <w:r>
        <w:rPr>
          <w:sz w:val="22"/>
          <w:lang w:eastAsia="de-DE"/>
        </w:rPr>
        <w:t xml:space="preserve"> Uhr</w:t>
      </w:r>
      <w:r w:rsidR="009417D5" w:rsidRPr="009417D5">
        <w:rPr>
          <w:sz w:val="22"/>
          <w:lang w:eastAsia="de-DE"/>
        </w:rPr>
        <w:t xml:space="preserve"> </w:t>
      </w:r>
      <w:r w:rsidR="009417D5">
        <w:rPr>
          <w:sz w:val="22"/>
          <w:lang w:eastAsia="de-DE"/>
        </w:rPr>
        <w:t>am Greifswalder Hauptbahnhof</w:t>
      </w:r>
    </w:p>
    <w:p w14:paraId="595B1651" w14:textId="77777777" w:rsidR="00CD57D1" w:rsidRDefault="00CD57D1" w:rsidP="00CD57D1">
      <w:pPr>
        <w:spacing w:line="240" w:lineRule="auto"/>
        <w:rPr>
          <w:sz w:val="22"/>
          <w:lang w:eastAsia="de-DE"/>
        </w:rPr>
      </w:pPr>
    </w:p>
    <w:p w14:paraId="1673F9FE" w14:textId="77777777" w:rsidR="00CD57D1" w:rsidRPr="00CE4B39" w:rsidRDefault="00CD57D1" w:rsidP="00CD57D1">
      <w:pPr>
        <w:spacing w:line="240" w:lineRule="auto"/>
        <w:ind w:firstLine="708"/>
        <w:rPr>
          <w:b/>
          <w:sz w:val="22"/>
        </w:rPr>
      </w:pPr>
      <w:r>
        <w:rPr>
          <w:b/>
          <w:sz w:val="22"/>
        </w:rPr>
        <w:lastRenderedPageBreak/>
        <w:t>Betreuung/Begleitung</w:t>
      </w:r>
    </w:p>
    <w:p w14:paraId="7A4A5392" w14:textId="327C9655" w:rsidR="00CD57D1" w:rsidRPr="00CE4B39"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 xml:space="preserve">Betreuung und Begleitung durch qualifizierte Camp-Leitung und Betreuende </w:t>
      </w:r>
    </w:p>
    <w:p w14:paraId="10750120" w14:textId="33B30D24" w:rsidR="00CD57D1" w:rsidRPr="00CE4B39" w:rsidRDefault="00CD57D1" w:rsidP="00CD57D1">
      <w:pPr>
        <w:widowControl/>
        <w:numPr>
          <w:ilvl w:val="0"/>
          <w:numId w:val="5"/>
        </w:numPr>
        <w:suppressAutoHyphens w:val="0"/>
        <w:spacing w:line="240" w:lineRule="auto"/>
        <w:ind w:left="993" w:hanging="284"/>
        <w:jc w:val="left"/>
        <w:textAlignment w:val="auto"/>
        <w:rPr>
          <w:sz w:val="22"/>
          <w:lang w:eastAsia="de-DE"/>
        </w:rPr>
      </w:pPr>
      <w:r w:rsidRPr="00CE4B39">
        <w:rPr>
          <w:sz w:val="22"/>
          <w:lang w:eastAsia="de-DE"/>
        </w:rPr>
        <w:t xml:space="preserve">maximal </w:t>
      </w:r>
      <w:r w:rsidR="00590A1E">
        <w:rPr>
          <w:sz w:val="22"/>
          <w:lang w:eastAsia="de-DE"/>
        </w:rPr>
        <w:t>8</w:t>
      </w:r>
      <w:r w:rsidRPr="00CE4B39">
        <w:rPr>
          <w:sz w:val="22"/>
          <w:lang w:eastAsia="de-DE"/>
        </w:rPr>
        <w:t xml:space="preserve"> Jugendliche pro Betreuende/n</w:t>
      </w:r>
    </w:p>
    <w:p w14:paraId="73B8F07A" w14:textId="77777777" w:rsidR="00CD57D1" w:rsidRPr="00BB2248" w:rsidRDefault="00CD57D1" w:rsidP="00CD57D1">
      <w:pPr>
        <w:spacing w:line="240" w:lineRule="auto"/>
        <w:rPr>
          <w:sz w:val="22"/>
        </w:rPr>
      </w:pPr>
    </w:p>
    <w:p w14:paraId="18EE7FF1" w14:textId="77777777" w:rsidR="00CD57D1" w:rsidRDefault="00CD57D1" w:rsidP="00CD57D1">
      <w:pPr>
        <w:spacing w:line="240" w:lineRule="auto"/>
        <w:ind w:firstLine="708"/>
        <w:rPr>
          <w:b/>
          <w:sz w:val="22"/>
        </w:rPr>
      </w:pPr>
      <w:r>
        <w:rPr>
          <w:b/>
          <w:sz w:val="22"/>
        </w:rPr>
        <w:t>Aktivitäten und Ausflüge</w:t>
      </w:r>
    </w:p>
    <w:p w14:paraId="10AF11B4" w14:textId="77777777" w:rsidR="00CD57D1" w:rsidRPr="00504824" w:rsidRDefault="00CD57D1" w:rsidP="00CD57D1">
      <w:pPr>
        <w:widowControl/>
        <w:numPr>
          <w:ilvl w:val="0"/>
          <w:numId w:val="5"/>
        </w:numPr>
        <w:suppressAutoHyphens w:val="0"/>
        <w:spacing w:line="240" w:lineRule="auto"/>
        <w:ind w:left="993" w:hanging="284"/>
        <w:jc w:val="left"/>
        <w:textAlignment w:val="auto"/>
        <w:rPr>
          <w:b/>
          <w:sz w:val="22"/>
        </w:rPr>
      </w:pPr>
      <w:r w:rsidRPr="00CE4B39">
        <w:rPr>
          <w:sz w:val="22"/>
          <w:lang w:eastAsia="de-DE"/>
        </w:rPr>
        <w:t>die Lovis segeln (</w:t>
      </w:r>
      <w:r>
        <w:rPr>
          <w:sz w:val="22"/>
          <w:lang w:eastAsia="de-DE"/>
        </w:rPr>
        <w:t>Zweimaster-Traditionsschiff); Vorkenntnisse im Segeln nicht notwendig</w:t>
      </w:r>
    </w:p>
    <w:p w14:paraId="2746CF01" w14:textId="77777777"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Segelkenntnisse erlernen und anwenden (Wetterkunde, Segel setzen, navigieren, steuern, wenden, halsen etc.)</w:t>
      </w:r>
    </w:p>
    <w:p w14:paraId="3E99D88F" w14:textId="2EBDFFC9" w:rsidR="00DC3E68" w:rsidRPr="00504824" w:rsidRDefault="00F44559"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 xml:space="preserve">Besuch </w:t>
      </w:r>
      <w:r w:rsidR="00183955">
        <w:rPr>
          <w:sz w:val="22"/>
          <w:lang w:eastAsia="de-DE"/>
        </w:rPr>
        <w:t>des</w:t>
      </w:r>
      <w:r w:rsidR="00DC3E68">
        <w:rPr>
          <w:sz w:val="22"/>
          <w:lang w:eastAsia="de-DE"/>
        </w:rPr>
        <w:t xml:space="preserve"> </w:t>
      </w:r>
      <w:proofErr w:type="spellStart"/>
      <w:r w:rsidR="00DC3E68">
        <w:rPr>
          <w:sz w:val="22"/>
          <w:lang w:eastAsia="de-DE"/>
        </w:rPr>
        <w:t>Ozeaneum</w:t>
      </w:r>
      <w:proofErr w:type="spellEnd"/>
      <w:r w:rsidR="00DC3E68">
        <w:rPr>
          <w:sz w:val="22"/>
          <w:lang w:eastAsia="de-DE"/>
        </w:rPr>
        <w:t xml:space="preserve"> Stralsund</w:t>
      </w:r>
    </w:p>
    <w:p w14:paraId="62801E12"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schwimmen</w:t>
      </w:r>
    </w:p>
    <w:p w14:paraId="680E8808"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Tier</w:t>
      </w:r>
      <w:r>
        <w:rPr>
          <w:sz w:val="22"/>
          <w:lang w:eastAsia="de-DE"/>
        </w:rPr>
        <w:t xml:space="preserve">e </w:t>
      </w:r>
      <w:r w:rsidRPr="00504824">
        <w:rPr>
          <w:sz w:val="22"/>
          <w:lang w:eastAsia="de-DE"/>
        </w:rPr>
        <w:t>beobachten</w:t>
      </w:r>
    </w:p>
    <w:p w14:paraId="6C7A826F" w14:textId="03390CAA"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Workshops</w:t>
      </w:r>
      <w:r w:rsidR="001D39FC">
        <w:rPr>
          <w:sz w:val="22"/>
          <w:lang w:eastAsia="de-DE"/>
        </w:rPr>
        <w:t>:</w:t>
      </w:r>
      <w:r w:rsidRPr="00504824">
        <w:rPr>
          <w:sz w:val="22"/>
          <w:lang w:eastAsia="de-DE"/>
        </w:rPr>
        <w:t xml:space="preserve"> </w:t>
      </w:r>
      <w:r w:rsidR="000A6317">
        <w:rPr>
          <w:sz w:val="22"/>
          <w:lang w:eastAsia="de-DE"/>
        </w:rPr>
        <w:t>z</w:t>
      </w:r>
      <w:r w:rsidRPr="00504824">
        <w:rPr>
          <w:sz w:val="22"/>
          <w:lang w:eastAsia="de-DE"/>
        </w:rPr>
        <w:t>.</w:t>
      </w:r>
      <w:r>
        <w:rPr>
          <w:sz w:val="22"/>
          <w:lang w:eastAsia="de-DE"/>
        </w:rPr>
        <w:t xml:space="preserve"> </w:t>
      </w:r>
      <w:r w:rsidR="000A6317">
        <w:rPr>
          <w:sz w:val="22"/>
          <w:lang w:eastAsia="de-DE"/>
        </w:rPr>
        <w:t>B</w:t>
      </w:r>
      <w:r w:rsidRPr="00504824">
        <w:rPr>
          <w:sz w:val="22"/>
          <w:lang w:eastAsia="de-DE"/>
        </w:rPr>
        <w:t xml:space="preserve">. Segel- und Wetterkunde, Navigation, </w:t>
      </w:r>
      <w:r w:rsidR="000A6317">
        <w:rPr>
          <w:sz w:val="22"/>
          <w:lang w:eastAsia="de-DE"/>
        </w:rPr>
        <w:t>Meeresö</w:t>
      </w:r>
      <w:r w:rsidRPr="00504824">
        <w:rPr>
          <w:sz w:val="22"/>
          <w:lang w:eastAsia="de-DE"/>
        </w:rPr>
        <w:t>kologie, Naturschutzproj</w:t>
      </w:r>
      <w:r>
        <w:rPr>
          <w:sz w:val="22"/>
          <w:lang w:eastAsia="de-DE"/>
        </w:rPr>
        <w:t>ekte Ostsee, Meeresmüll</w:t>
      </w:r>
      <w:r w:rsidR="00B37B25">
        <w:rPr>
          <w:sz w:val="22"/>
          <w:lang w:eastAsia="de-DE"/>
        </w:rPr>
        <w:t>,</w:t>
      </w:r>
      <w:r w:rsidR="008B67D7">
        <w:rPr>
          <w:sz w:val="22"/>
          <w:lang w:eastAsia="de-DE"/>
        </w:rPr>
        <w:t xml:space="preserve"> </w:t>
      </w:r>
      <w:r w:rsidR="00ED17E9">
        <w:rPr>
          <w:sz w:val="22"/>
          <w:lang w:eastAsia="de-DE"/>
        </w:rPr>
        <w:t>…</w:t>
      </w:r>
    </w:p>
    <w:p w14:paraId="32EACA18"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Freizeit und Erholung</w:t>
      </w:r>
    </w:p>
    <w:p w14:paraId="7457D89A"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Abendprogramm: Musik, Spieleabende, Nachtwanderungen, Lagerfeuer, Leserunden</w:t>
      </w:r>
    </w:p>
    <w:p w14:paraId="2B435A40" w14:textId="77777777" w:rsidR="00CD57D1" w:rsidRPr="00E7248F" w:rsidRDefault="00CD57D1" w:rsidP="00CD57D1">
      <w:pPr>
        <w:spacing w:line="240" w:lineRule="auto"/>
        <w:rPr>
          <w:sz w:val="22"/>
        </w:rPr>
      </w:pPr>
    </w:p>
    <w:p w14:paraId="51EA0557" w14:textId="77777777" w:rsidR="00CD57D1" w:rsidRDefault="00CD57D1" w:rsidP="00CD57D1">
      <w:pPr>
        <w:spacing w:line="240" w:lineRule="auto"/>
        <w:ind w:firstLine="708"/>
        <w:rPr>
          <w:b/>
          <w:sz w:val="22"/>
        </w:rPr>
      </w:pPr>
      <w:r>
        <w:rPr>
          <w:b/>
          <w:sz w:val="22"/>
        </w:rPr>
        <w:t>Sonstige Leistungen</w:t>
      </w:r>
    </w:p>
    <w:p w14:paraId="19DBCE5F"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Material für Workshops/Aktionen</w:t>
      </w:r>
      <w:r w:rsidRPr="00504824">
        <w:rPr>
          <w:sz w:val="22"/>
          <w:lang w:eastAsia="de-DE"/>
        </w:rPr>
        <w:t>, Leihgebühren und Eintrittsgelder</w:t>
      </w:r>
    </w:p>
    <w:p w14:paraId="2088DE57"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sidRPr="00504824">
        <w:rPr>
          <w:sz w:val="22"/>
          <w:lang w:eastAsia="de-DE"/>
        </w:rPr>
        <w:t>Insolvenzversicherung/Reisesicherungsschein</w:t>
      </w:r>
    </w:p>
    <w:p w14:paraId="3DC6828D" w14:textId="77777777"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Reiseinformationen und Packliste etwa 10 Wochen vor Camp-Beginn</w:t>
      </w:r>
    </w:p>
    <w:p w14:paraId="038B37FD" w14:textId="77777777"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Fahrgemeinschaftsliste: Übersicht mit Wohnort und Telefonnummern der Camp-Teilnehmenden bzw. deren Erziehungsberechtigten zur Bildung von Fahrgemeinschaften</w:t>
      </w:r>
    </w:p>
    <w:p w14:paraId="0EEF9372" w14:textId="77777777" w:rsidR="00CD57D1" w:rsidRPr="00504824"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Foto- und/oder Filmaufnahmen aus dem Camp</w:t>
      </w:r>
    </w:p>
    <w:p w14:paraId="17F8282D" w14:textId="77777777" w:rsidR="00CD57D1" w:rsidRPr="00805955" w:rsidRDefault="00CD57D1" w:rsidP="00CD57D1">
      <w:pPr>
        <w:spacing w:line="240" w:lineRule="auto"/>
        <w:rPr>
          <w:sz w:val="22"/>
        </w:rPr>
      </w:pPr>
    </w:p>
    <w:p w14:paraId="2629FCD3" w14:textId="77777777" w:rsidR="00CD57D1" w:rsidRDefault="00CD57D1" w:rsidP="00CD57D1">
      <w:pPr>
        <w:spacing w:line="240" w:lineRule="auto"/>
        <w:rPr>
          <w:b/>
          <w:sz w:val="24"/>
          <w:szCs w:val="24"/>
        </w:rPr>
      </w:pPr>
      <w:r>
        <w:rPr>
          <w:b/>
          <w:sz w:val="24"/>
          <w:szCs w:val="24"/>
        </w:rPr>
        <w:t>Nicht im Camp-Preis enthalten</w:t>
      </w:r>
    </w:p>
    <w:p w14:paraId="33D4E027" w14:textId="6043799D"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Pr>
          <w:sz w:val="22"/>
          <w:lang w:eastAsia="de-DE"/>
        </w:rPr>
        <w:t>Eigenanreise bis und Eigenrückreise ab</w:t>
      </w:r>
      <w:r w:rsidR="004E4A36">
        <w:rPr>
          <w:sz w:val="22"/>
          <w:lang w:eastAsia="de-DE"/>
        </w:rPr>
        <w:t xml:space="preserve"> </w:t>
      </w:r>
      <w:r w:rsidR="00F57457">
        <w:rPr>
          <w:sz w:val="22"/>
          <w:lang w:eastAsia="de-DE"/>
        </w:rPr>
        <w:t>Hauptbahnhof Greifswald</w:t>
      </w:r>
    </w:p>
    <w:p w14:paraId="08A8062C" w14:textId="77777777"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sidRPr="0000385B">
        <w:rPr>
          <w:sz w:val="22"/>
          <w:lang w:eastAsia="de-DE"/>
        </w:rPr>
        <w:t>Reiserücktritts- bzw. Reiseabbruchversicherung</w:t>
      </w:r>
    </w:p>
    <w:p w14:paraId="31017CD5" w14:textId="1BA02547" w:rsidR="00CD57D1" w:rsidRPr="0000385B" w:rsidRDefault="00CD57D1" w:rsidP="00CD57D1">
      <w:pPr>
        <w:widowControl/>
        <w:numPr>
          <w:ilvl w:val="0"/>
          <w:numId w:val="5"/>
        </w:numPr>
        <w:suppressAutoHyphens w:val="0"/>
        <w:spacing w:line="240" w:lineRule="auto"/>
        <w:ind w:left="993" w:hanging="284"/>
        <w:jc w:val="left"/>
        <w:textAlignment w:val="auto"/>
        <w:rPr>
          <w:sz w:val="22"/>
          <w:lang w:eastAsia="de-DE"/>
        </w:rPr>
      </w:pPr>
      <w:r w:rsidRPr="0000385B">
        <w:rPr>
          <w:sz w:val="22"/>
          <w:lang w:eastAsia="de-DE"/>
        </w:rPr>
        <w:t>Auslandskrankenversicherung</w:t>
      </w:r>
    </w:p>
    <w:p w14:paraId="211ECFB9" w14:textId="77777777" w:rsidR="00CD57D1" w:rsidRPr="0000385B" w:rsidRDefault="00CD57D1" w:rsidP="00CD57D1">
      <w:pPr>
        <w:widowControl/>
        <w:numPr>
          <w:ilvl w:val="0"/>
          <w:numId w:val="5"/>
        </w:numPr>
        <w:suppressAutoHyphens w:val="0"/>
        <w:spacing w:line="240" w:lineRule="auto"/>
        <w:ind w:left="993" w:hanging="284"/>
        <w:jc w:val="left"/>
        <w:textAlignment w:val="auto"/>
        <w:rPr>
          <w:sz w:val="22"/>
          <w:lang w:eastAsia="de-DE"/>
        </w:rPr>
      </w:pPr>
      <w:r w:rsidRPr="0000385B">
        <w:rPr>
          <w:sz w:val="22"/>
          <w:lang w:eastAsia="de-DE"/>
        </w:rPr>
        <w:t>Unfallversicherung</w:t>
      </w:r>
    </w:p>
    <w:p w14:paraId="3613A59A" w14:textId="77777777" w:rsidR="00CD57D1" w:rsidRDefault="00CD57D1" w:rsidP="00CD57D1">
      <w:pPr>
        <w:widowControl/>
        <w:numPr>
          <w:ilvl w:val="0"/>
          <w:numId w:val="5"/>
        </w:numPr>
        <w:suppressAutoHyphens w:val="0"/>
        <w:spacing w:line="240" w:lineRule="auto"/>
        <w:ind w:left="993" w:hanging="284"/>
        <w:jc w:val="left"/>
        <w:textAlignment w:val="auto"/>
        <w:rPr>
          <w:sz w:val="22"/>
          <w:lang w:eastAsia="de-DE"/>
        </w:rPr>
      </w:pPr>
      <w:r w:rsidRPr="0000385B">
        <w:rPr>
          <w:sz w:val="22"/>
          <w:lang w:eastAsia="de-DE"/>
        </w:rPr>
        <w:t>Schlafsack, Bettlaken</w:t>
      </w:r>
      <w:r w:rsidR="000A6317">
        <w:rPr>
          <w:sz w:val="22"/>
          <w:lang w:eastAsia="de-DE"/>
        </w:rPr>
        <w:t>, Kissen</w:t>
      </w:r>
    </w:p>
    <w:p w14:paraId="2AC4E408" w14:textId="77777777" w:rsidR="00CD57D1" w:rsidRPr="00504824" w:rsidRDefault="00CD57D1" w:rsidP="00CD57D1">
      <w:pPr>
        <w:spacing w:line="240" w:lineRule="auto"/>
        <w:rPr>
          <w:sz w:val="22"/>
          <w:lang w:eastAsia="de-DE"/>
        </w:rPr>
      </w:pPr>
    </w:p>
    <w:p w14:paraId="5E6CCDA3" w14:textId="77777777" w:rsidR="00CD57D1" w:rsidRDefault="00CD57D1" w:rsidP="00CD57D1">
      <w:pPr>
        <w:spacing w:line="240" w:lineRule="auto"/>
        <w:jc w:val="left"/>
        <w:rPr>
          <w:sz w:val="22"/>
        </w:rPr>
      </w:pPr>
      <w:r>
        <w:rPr>
          <w:b/>
          <w:sz w:val="24"/>
          <w:szCs w:val="24"/>
        </w:rPr>
        <w:t xml:space="preserve">Teilnehmendenzahl: </w:t>
      </w:r>
      <w:r w:rsidRPr="0000385B">
        <w:rPr>
          <w:sz w:val="22"/>
          <w:szCs w:val="22"/>
        </w:rPr>
        <w:t xml:space="preserve">Die Teilnehmendenzahl beträgt </w:t>
      </w:r>
      <w:r>
        <w:rPr>
          <w:sz w:val="22"/>
          <w:szCs w:val="22"/>
        </w:rPr>
        <w:t>mindestens 12</w:t>
      </w:r>
      <w:r w:rsidRPr="002B5511">
        <w:rPr>
          <w:sz w:val="22"/>
          <w:szCs w:val="22"/>
        </w:rPr>
        <w:t>, maximal 2</w:t>
      </w:r>
      <w:r w:rsidR="002B5511" w:rsidRPr="002B5511">
        <w:rPr>
          <w:sz w:val="22"/>
          <w:szCs w:val="22"/>
        </w:rPr>
        <w:t>3</w:t>
      </w:r>
      <w:r>
        <w:rPr>
          <w:sz w:val="22"/>
          <w:szCs w:val="22"/>
        </w:rPr>
        <w:t xml:space="preserve"> Personen. </w:t>
      </w:r>
      <w:r>
        <w:rPr>
          <w:sz w:val="22"/>
        </w:rPr>
        <w:t xml:space="preserve">Wird die </w:t>
      </w:r>
      <w:proofErr w:type="spellStart"/>
      <w:r>
        <w:rPr>
          <w:sz w:val="22"/>
        </w:rPr>
        <w:t>Mindestteilnehmendenzahl</w:t>
      </w:r>
      <w:proofErr w:type="spellEnd"/>
      <w:r>
        <w:rPr>
          <w:sz w:val="22"/>
        </w:rPr>
        <w:t xml:space="preserve"> bis 10 Wochen vor Camp-Beginn nicht erreicht, kann das Camp leider nicht stattfinden. Wir benachrichtigen dich dann umgehend.</w:t>
      </w:r>
    </w:p>
    <w:p w14:paraId="0F19D20A" w14:textId="52D99F6D" w:rsidR="001D39FC" w:rsidRDefault="008A1489" w:rsidP="00CD57D1">
      <w:pPr>
        <w:spacing w:line="240" w:lineRule="auto"/>
        <w:jc w:val="left"/>
        <w:rPr>
          <w:b/>
          <w:sz w:val="22"/>
        </w:rPr>
      </w:pPr>
      <w:r w:rsidRPr="00615163">
        <w:rPr>
          <w:bCs/>
          <w:sz w:val="22"/>
          <w:szCs w:val="22"/>
        </w:rPr>
        <w:t>Zudem behält sich der WWF vor, das Camp kurzfristig abzusagen, wenn Infektionsschutzbestimmungen die Durchführung des Camps nicht gestatten. Dabei entstehen keine Stornierungskosten und der bereits gezahlte Betrag wird zurücküberwiesen</w:t>
      </w:r>
      <w:r w:rsidR="001D39FC" w:rsidRPr="0041560F">
        <w:rPr>
          <w:bCs/>
          <w:sz w:val="22"/>
          <w:szCs w:val="22"/>
        </w:rPr>
        <w:t>.</w:t>
      </w:r>
    </w:p>
    <w:p w14:paraId="6C9B8BB8" w14:textId="77777777" w:rsidR="00CD57D1" w:rsidRPr="0000385B" w:rsidRDefault="00CD57D1" w:rsidP="00CD57D1">
      <w:pPr>
        <w:spacing w:line="240" w:lineRule="auto"/>
        <w:jc w:val="left"/>
        <w:rPr>
          <w:sz w:val="22"/>
          <w:szCs w:val="22"/>
        </w:rPr>
      </w:pPr>
    </w:p>
    <w:p w14:paraId="264BF3A1" w14:textId="77777777" w:rsidR="00CD57D1" w:rsidRPr="00000EFA" w:rsidRDefault="00CD57D1" w:rsidP="00CD57D1">
      <w:pPr>
        <w:spacing w:line="240" w:lineRule="auto"/>
        <w:jc w:val="left"/>
        <w:rPr>
          <w:sz w:val="22"/>
          <w:szCs w:val="22"/>
        </w:rPr>
      </w:pPr>
      <w:r>
        <w:rPr>
          <w:b/>
          <w:sz w:val="24"/>
          <w:szCs w:val="24"/>
        </w:rPr>
        <w:t>Teilnahmebedingungen:</w:t>
      </w:r>
      <w:r>
        <w:rPr>
          <w:sz w:val="22"/>
          <w:szCs w:val="22"/>
        </w:rPr>
        <w:t xml:space="preserve"> Die Teilnahmebedingungen der WWF Jugend Camps sind Bestandteil dieses Camp-Angebotes.</w:t>
      </w:r>
    </w:p>
    <w:p w14:paraId="4ACE1C9D" w14:textId="77777777" w:rsidR="00CD57D1" w:rsidRDefault="00CD57D1" w:rsidP="00CD57D1">
      <w:pPr>
        <w:spacing w:line="240" w:lineRule="auto"/>
        <w:jc w:val="left"/>
        <w:rPr>
          <w:sz w:val="22"/>
          <w:szCs w:val="22"/>
        </w:rPr>
      </w:pPr>
    </w:p>
    <w:p w14:paraId="602C848E" w14:textId="77777777" w:rsidR="00CD57D1" w:rsidRDefault="00CD57D1" w:rsidP="00CD57D1">
      <w:pPr>
        <w:spacing w:line="240" w:lineRule="auto"/>
        <w:jc w:val="left"/>
        <w:rPr>
          <w:sz w:val="22"/>
          <w:szCs w:val="22"/>
        </w:rPr>
      </w:pPr>
      <w:r>
        <w:rPr>
          <w:b/>
          <w:sz w:val="24"/>
          <w:szCs w:val="24"/>
        </w:rPr>
        <w:t>Menschen mit eingeschränkter Mobilität:</w:t>
      </w:r>
      <w:r>
        <w:rPr>
          <w:sz w:val="22"/>
          <w:szCs w:val="22"/>
        </w:rPr>
        <w:t xml:space="preserve"> </w:t>
      </w:r>
      <w:r w:rsidRPr="002C2288">
        <w:rPr>
          <w:sz w:val="22"/>
          <w:szCs w:val="22"/>
        </w:rPr>
        <w:t xml:space="preserve">Das Camp ist im Allgemeinen für Menschen mit eingeschränkter Mobilität nicht geeignet. </w:t>
      </w:r>
      <w:r>
        <w:rPr>
          <w:sz w:val="22"/>
          <w:szCs w:val="22"/>
        </w:rPr>
        <w:t>Fragen oder Unsicherheiten hinsichtlich der Anforderungen des Camps können wir gern telefonisch besprechen.</w:t>
      </w:r>
    </w:p>
    <w:p w14:paraId="26E62D67" w14:textId="77777777" w:rsidR="00CD57D1" w:rsidRPr="00805955" w:rsidRDefault="00CD57D1" w:rsidP="00CD57D1">
      <w:pPr>
        <w:spacing w:line="240" w:lineRule="auto"/>
        <w:jc w:val="left"/>
        <w:rPr>
          <w:sz w:val="22"/>
          <w:szCs w:val="24"/>
        </w:rPr>
      </w:pPr>
    </w:p>
    <w:p w14:paraId="67689EE2" w14:textId="77777777" w:rsidR="00CD57D1" w:rsidRDefault="00CD57D1" w:rsidP="00CD57D1">
      <w:pPr>
        <w:spacing w:line="240" w:lineRule="auto"/>
        <w:jc w:val="left"/>
        <w:rPr>
          <w:b/>
          <w:sz w:val="24"/>
          <w:szCs w:val="24"/>
        </w:rPr>
      </w:pPr>
      <w:r w:rsidRPr="00000EFA">
        <w:rPr>
          <w:b/>
          <w:sz w:val="24"/>
          <w:szCs w:val="24"/>
        </w:rPr>
        <w:t>Änderungen vorbehalten.</w:t>
      </w:r>
    </w:p>
    <w:p w14:paraId="33A43578" w14:textId="77777777" w:rsidR="000A6317" w:rsidRDefault="000A6317" w:rsidP="00CD57D1">
      <w:pPr>
        <w:spacing w:line="240" w:lineRule="auto"/>
        <w:jc w:val="left"/>
        <w:rPr>
          <w:bCs/>
          <w:sz w:val="24"/>
          <w:szCs w:val="24"/>
        </w:rPr>
      </w:pPr>
    </w:p>
    <w:p w14:paraId="3DA40F9D" w14:textId="77777777" w:rsidR="000A6317" w:rsidRPr="00805955" w:rsidRDefault="000A6317" w:rsidP="00CD57D1">
      <w:pPr>
        <w:spacing w:line="240" w:lineRule="auto"/>
        <w:jc w:val="left"/>
        <w:rPr>
          <w:sz w:val="24"/>
          <w:szCs w:val="24"/>
        </w:rPr>
      </w:pPr>
    </w:p>
    <w:p w14:paraId="59F7DDC3" w14:textId="20BD8C40" w:rsidR="000A6317" w:rsidRPr="007A5965" w:rsidRDefault="000A6317" w:rsidP="000A6317">
      <w:pPr>
        <w:spacing w:line="240" w:lineRule="auto"/>
        <w:jc w:val="left"/>
        <w:rPr>
          <w:b/>
          <w:sz w:val="24"/>
          <w:szCs w:val="24"/>
        </w:rPr>
      </w:pPr>
      <w:r w:rsidRPr="007A5965">
        <w:rPr>
          <w:b/>
          <w:sz w:val="24"/>
          <w:szCs w:val="24"/>
        </w:rPr>
        <w:t xml:space="preserve">Camp-Leiterin </w:t>
      </w:r>
      <w:r w:rsidR="008B67D7">
        <w:rPr>
          <w:b/>
          <w:sz w:val="24"/>
          <w:szCs w:val="24"/>
        </w:rPr>
        <w:t>Sophia</w:t>
      </w:r>
    </w:p>
    <w:p w14:paraId="150378FB" w14:textId="193B47CE" w:rsidR="00CF26C5" w:rsidRDefault="006E31E5" w:rsidP="00CD57D1">
      <w:pPr>
        <w:spacing w:line="240" w:lineRule="auto"/>
        <w:jc w:val="left"/>
        <w:rPr>
          <w:sz w:val="22"/>
          <w:szCs w:val="22"/>
        </w:rPr>
      </w:pPr>
      <w:r w:rsidRPr="006E31E5">
        <w:rPr>
          <w:bCs/>
          <w:sz w:val="22"/>
          <w:szCs w:val="22"/>
        </w:rPr>
        <w:t xml:space="preserve">Wenn mir der Wind um die Nase </w:t>
      </w:r>
      <w:r w:rsidRPr="000E4E2D">
        <w:rPr>
          <w:bCs/>
          <w:sz w:val="22"/>
          <w:szCs w:val="22"/>
        </w:rPr>
        <w:t>weht</w:t>
      </w:r>
      <w:r w:rsidRPr="006E31E5">
        <w:rPr>
          <w:bCs/>
          <w:sz w:val="22"/>
          <w:szCs w:val="22"/>
        </w:rPr>
        <w:t xml:space="preserve">, geht es mir am besten. Deswegen lerne ich gerade Gleitschirmfliegen und verbringe mehrere Wochen pro Jahr auf dem Segelschiff Lovis. Die </w:t>
      </w:r>
      <w:r w:rsidRPr="006E31E5">
        <w:rPr>
          <w:bCs/>
          <w:sz w:val="22"/>
          <w:szCs w:val="22"/>
        </w:rPr>
        <w:lastRenderedPageBreak/>
        <w:t>Zeit auf der Lovis ist für mich sehr besonders, weil es so ein schönes Natur- und Freiheitserlebnis ist und das Schiff zugleich als schwimmender Seminarort super viele Möglichkeiten bietet. Außerdem bewegt mich, wie wir die Gesellschaft gemeinsam so gestalten können, dass wir alle darin Platz finden, ohne auf Kosten anderer oder zulasten der Natur zu leben. Mein aktuelles Studium der Psychologie und Politikwissenschaft hilft mir, besser zu verstehen, wie gesellschaftliche Veränderung gelingen kann. Lasst uns gemeinsam die Segel setzen und die Ostsee erkunden!</w:t>
      </w:r>
    </w:p>
    <w:sectPr w:rsidR="00CF26C5" w:rsidSect="0088429B">
      <w:headerReference w:type="default" r:id="rId10"/>
      <w:footerReference w:type="default" r:id="rId11"/>
      <w:headerReference w:type="first" r:id="rId12"/>
      <w:footerReference w:type="first" r:id="rId13"/>
      <w:pgSz w:w="11906" w:h="16838"/>
      <w:pgMar w:top="1417" w:right="1417" w:bottom="1134" w:left="1417"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B586" w14:textId="77777777" w:rsidR="00920333" w:rsidRDefault="00920333" w:rsidP="00CC6A1D">
      <w:pPr>
        <w:spacing w:line="240" w:lineRule="auto"/>
      </w:pPr>
      <w:r>
        <w:separator/>
      </w:r>
    </w:p>
  </w:endnote>
  <w:endnote w:type="continuationSeparator" w:id="0">
    <w:p w14:paraId="4D362EB8" w14:textId="77777777" w:rsidR="00920333" w:rsidRDefault="00920333" w:rsidP="00CC6A1D">
      <w:pPr>
        <w:spacing w:line="240" w:lineRule="auto"/>
      </w:pPr>
      <w:r>
        <w:continuationSeparator/>
      </w:r>
    </w:p>
  </w:endnote>
  <w:endnote w:type="continuationNotice" w:id="1">
    <w:p w14:paraId="6CEAE7E3" w14:textId="77777777" w:rsidR="00920333" w:rsidRDefault="009203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D0CF" w14:textId="77777777" w:rsidR="00CC6A1D" w:rsidRDefault="00CC6A1D">
    <w:pPr>
      <w:pStyle w:val="Fuzeile"/>
      <w:jc w:val="center"/>
    </w:pPr>
    <w:r>
      <w:fldChar w:fldCharType="begin"/>
    </w:r>
    <w:r>
      <w:instrText>PAGE   \* MERGEFORMAT</w:instrText>
    </w:r>
    <w:r>
      <w:fldChar w:fldCharType="separate"/>
    </w:r>
    <w:r w:rsidR="001D39FC">
      <w:rPr>
        <w:noProof/>
      </w:rPr>
      <w:t>3</w:t>
    </w:r>
    <w:r>
      <w:fldChar w:fldCharType="end"/>
    </w:r>
  </w:p>
  <w:p w14:paraId="4EF45C02" w14:textId="77777777" w:rsidR="00CC6A1D" w:rsidRDefault="00CC6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FDA1" w14:textId="77777777" w:rsidR="00F17EBF" w:rsidRDefault="00F17EBF">
    <w:pPr>
      <w:pStyle w:val="Fuzeile"/>
      <w:jc w:val="center"/>
    </w:pPr>
    <w:r>
      <w:fldChar w:fldCharType="begin"/>
    </w:r>
    <w:r>
      <w:instrText>PAGE   \* MERGEFORMAT</w:instrText>
    </w:r>
    <w:r>
      <w:fldChar w:fldCharType="separate"/>
    </w:r>
    <w:r w:rsidR="001D39FC">
      <w:rPr>
        <w:noProof/>
      </w:rPr>
      <w:t>1</w:t>
    </w:r>
    <w:r>
      <w:fldChar w:fldCharType="end"/>
    </w:r>
  </w:p>
  <w:p w14:paraId="733BFC6E" w14:textId="77777777" w:rsidR="00F17EBF" w:rsidRDefault="00F17E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240" w14:textId="77777777" w:rsidR="00920333" w:rsidRDefault="00920333" w:rsidP="00CC6A1D">
      <w:pPr>
        <w:spacing w:line="240" w:lineRule="auto"/>
      </w:pPr>
      <w:r>
        <w:separator/>
      </w:r>
    </w:p>
  </w:footnote>
  <w:footnote w:type="continuationSeparator" w:id="0">
    <w:p w14:paraId="6134DAF4" w14:textId="77777777" w:rsidR="00920333" w:rsidRDefault="00920333" w:rsidP="00CC6A1D">
      <w:pPr>
        <w:spacing w:line="240" w:lineRule="auto"/>
      </w:pPr>
      <w:r>
        <w:continuationSeparator/>
      </w:r>
    </w:p>
  </w:footnote>
  <w:footnote w:type="continuationNotice" w:id="1">
    <w:p w14:paraId="52FD214A" w14:textId="77777777" w:rsidR="00920333" w:rsidRDefault="009203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6E17" w14:textId="77777777" w:rsidR="00C6700F" w:rsidRDefault="00183955">
    <w:pPr>
      <w:pStyle w:val="Kopfzeile"/>
    </w:pPr>
    <w:r>
      <w:rPr>
        <w:noProof/>
      </w:rPr>
      <w:pict w14:anchorId="3D7C3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6" type="#_x0000_t75" style="position:absolute;left:0;text-align:left;margin-left:-28.85pt;margin-top:-34.3pt;width:226.75pt;height:90.45pt;z-index:251658240;visibility:visible">
          <v:imagedata r:id="rId1" o:title=""/>
        </v:shape>
      </w:pict>
    </w:r>
  </w:p>
  <w:tbl>
    <w:tblPr>
      <w:tblW w:w="0" w:type="auto"/>
      <w:jc w:val="right"/>
      <w:tblCellMar>
        <w:left w:w="0" w:type="dxa"/>
        <w:right w:w="0" w:type="dxa"/>
      </w:tblCellMar>
      <w:tblLook w:val="0000" w:firstRow="0" w:lastRow="0" w:firstColumn="0" w:lastColumn="0" w:noHBand="0" w:noVBand="0"/>
    </w:tblPr>
    <w:tblGrid>
      <w:gridCol w:w="6"/>
      <w:gridCol w:w="6"/>
      <w:gridCol w:w="6"/>
    </w:tblGrid>
    <w:tr w:rsidR="00C6700F" w:rsidRPr="0088429B" w14:paraId="7DC45285" w14:textId="77777777" w:rsidTr="00C6700F">
      <w:trPr>
        <w:jc w:val="right"/>
      </w:trPr>
      <w:tc>
        <w:tcPr>
          <w:tcW w:w="0" w:type="auto"/>
        </w:tcPr>
        <w:p w14:paraId="315340B2" w14:textId="77777777" w:rsidR="00C6700F" w:rsidRPr="00164BBB" w:rsidRDefault="00C6700F" w:rsidP="00C6700F">
          <w:pPr>
            <w:pStyle w:val="Kopfzeile"/>
            <w:ind w:left="827" w:hanging="486"/>
            <w:rPr>
              <w:rFonts w:ascii="Helvetica" w:hAnsi="Helvetica" w:cs="Helvetica"/>
              <w:b/>
              <w:lang w:val="de-DE"/>
            </w:rPr>
          </w:pPr>
        </w:p>
      </w:tc>
      <w:tc>
        <w:tcPr>
          <w:tcW w:w="0" w:type="auto"/>
        </w:tcPr>
        <w:p w14:paraId="61E5CC6C" w14:textId="77777777" w:rsidR="00C6700F" w:rsidRPr="00164BBB" w:rsidRDefault="00C6700F" w:rsidP="00C6700F">
          <w:pPr>
            <w:pStyle w:val="Kopfzeile"/>
            <w:ind w:left="827" w:hanging="486"/>
            <w:rPr>
              <w:rFonts w:ascii="Helvetica" w:hAnsi="Helvetica" w:cs="Helvetica"/>
              <w:lang w:val="de-DE"/>
            </w:rPr>
          </w:pPr>
        </w:p>
      </w:tc>
      <w:tc>
        <w:tcPr>
          <w:tcW w:w="0" w:type="auto"/>
        </w:tcPr>
        <w:p w14:paraId="47E02A51" w14:textId="77777777" w:rsidR="00C6700F" w:rsidRPr="00C6700F" w:rsidRDefault="00C6700F" w:rsidP="00C6700F">
          <w:pPr>
            <w:pStyle w:val="Kopfzeile"/>
            <w:ind w:left="827" w:hanging="486"/>
            <w:rPr>
              <w:rFonts w:ascii="Helvetica" w:hAnsi="Helvetica" w:cs="Helvetica"/>
              <w:lang w:val="en-US"/>
            </w:rPr>
          </w:pPr>
        </w:p>
      </w:tc>
    </w:tr>
  </w:tbl>
  <w:p w14:paraId="6F9EA423" w14:textId="77777777" w:rsidR="00C6700F" w:rsidRPr="00C6700F" w:rsidRDefault="00C6700F">
    <w:pPr>
      <w:pStyle w:val="Kopfzeile"/>
      <w:rPr>
        <w:lang w:val="en-US"/>
      </w:rPr>
    </w:pPr>
  </w:p>
  <w:p w14:paraId="340BBB3E" w14:textId="77777777" w:rsidR="00C6700F" w:rsidRPr="00C6700F" w:rsidRDefault="00C6700F" w:rsidP="00C6700F">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00" w:firstRow="0" w:lastRow="0" w:firstColumn="0" w:lastColumn="0" w:noHBand="0" w:noVBand="0"/>
    </w:tblPr>
    <w:tblGrid>
      <w:gridCol w:w="2097"/>
      <w:gridCol w:w="6"/>
      <w:gridCol w:w="2816"/>
    </w:tblGrid>
    <w:tr w:rsidR="0088429B" w:rsidRPr="00F44559" w14:paraId="5339CF36" w14:textId="77777777" w:rsidTr="00975D55">
      <w:trPr>
        <w:jc w:val="right"/>
      </w:trPr>
      <w:tc>
        <w:tcPr>
          <w:tcW w:w="0" w:type="auto"/>
        </w:tcPr>
        <w:p w14:paraId="6A530D7F" w14:textId="77777777" w:rsidR="0088429B" w:rsidRPr="00164BBB" w:rsidRDefault="00183955" w:rsidP="00975D55">
          <w:pPr>
            <w:pStyle w:val="Kopfzeile"/>
            <w:ind w:left="827" w:hanging="486"/>
            <w:rPr>
              <w:rFonts w:ascii="Helvetica" w:hAnsi="Helvetica" w:cs="Helvetica"/>
              <w:b/>
              <w:lang w:val="de-DE"/>
            </w:rPr>
          </w:pPr>
          <w:r>
            <w:rPr>
              <w:rFonts w:cs="Arial"/>
              <w:noProof/>
              <w:lang w:val="de-DE"/>
            </w:rPr>
            <w:pict w14:anchorId="622DB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5" type="#_x0000_t75" style="position:absolute;left:0;text-align:left;margin-left:-239.05pt;margin-top:-23.8pt;width:226.75pt;height:90.45pt;z-index:251657216;visibility:visible">
                <v:imagedata r:id="rId1" o:title=""/>
              </v:shape>
            </w:pict>
          </w:r>
          <w:r w:rsidR="0088429B" w:rsidRPr="00164BBB">
            <w:rPr>
              <w:rFonts w:ascii="Helvetica" w:hAnsi="Helvetica" w:cs="Helvetica"/>
              <w:b/>
              <w:lang w:val="de-DE"/>
            </w:rPr>
            <w:t>WWF Deutschland</w:t>
          </w:r>
        </w:p>
        <w:p w14:paraId="0F39A34C" w14:textId="77777777" w:rsidR="0088429B" w:rsidRPr="00164BBB" w:rsidRDefault="008F52BF" w:rsidP="00975D55">
          <w:pPr>
            <w:pStyle w:val="Kopfzeile"/>
            <w:ind w:left="827" w:hanging="486"/>
            <w:rPr>
              <w:rFonts w:ascii="Helvetica" w:hAnsi="Helvetica" w:cs="Helvetica"/>
              <w:b/>
              <w:lang w:val="de-DE"/>
            </w:rPr>
          </w:pPr>
          <w:r w:rsidRPr="00164BBB">
            <w:rPr>
              <w:rFonts w:ascii="Helvetica" w:hAnsi="Helvetica" w:cs="Helvetica"/>
              <w:b/>
              <w:lang w:val="de-DE"/>
            </w:rPr>
            <w:t xml:space="preserve">WWF </w:t>
          </w:r>
          <w:r w:rsidR="0088429B" w:rsidRPr="00164BBB">
            <w:rPr>
              <w:rFonts w:ascii="Helvetica" w:hAnsi="Helvetica" w:cs="Helvetica"/>
              <w:b/>
              <w:lang w:val="de-DE"/>
            </w:rPr>
            <w:t>Jugend</w:t>
          </w:r>
        </w:p>
        <w:p w14:paraId="313A4C23" w14:textId="77777777" w:rsidR="0088429B" w:rsidRPr="00164BBB" w:rsidRDefault="0088429B" w:rsidP="00975D55">
          <w:pPr>
            <w:pStyle w:val="Kopfzeile"/>
            <w:ind w:left="827" w:hanging="486"/>
            <w:rPr>
              <w:rFonts w:ascii="Helvetica" w:hAnsi="Helvetica" w:cs="Helvetica"/>
              <w:lang w:val="de-DE"/>
            </w:rPr>
          </w:pPr>
          <w:r w:rsidRPr="00164BBB">
            <w:rPr>
              <w:rFonts w:ascii="Helvetica" w:hAnsi="Helvetica" w:cs="Helvetica"/>
              <w:lang w:val="de-DE"/>
            </w:rPr>
            <w:t>Reinhardtstr. 18</w:t>
          </w:r>
        </w:p>
        <w:p w14:paraId="2487B707" w14:textId="77777777" w:rsidR="0088429B" w:rsidRPr="00164BBB" w:rsidRDefault="0088429B" w:rsidP="00975D55">
          <w:pPr>
            <w:pStyle w:val="Kopfzeile"/>
            <w:ind w:left="827" w:hanging="486"/>
            <w:rPr>
              <w:rFonts w:ascii="Helvetica" w:hAnsi="Helvetica" w:cs="Helvetica"/>
              <w:b/>
              <w:lang w:val="de-DE"/>
            </w:rPr>
          </w:pPr>
          <w:r w:rsidRPr="00164BBB">
            <w:rPr>
              <w:rFonts w:ascii="Helvetica" w:hAnsi="Helvetica" w:cs="Helvetica"/>
              <w:lang w:val="de-DE"/>
            </w:rPr>
            <w:t>10117 Berlin</w:t>
          </w:r>
        </w:p>
      </w:tc>
      <w:tc>
        <w:tcPr>
          <w:tcW w:w="0" w:type="auto"/>
        </w:tcPr>
        <w:p w14:paraId="058558FE" w14:textId="77777777" w:rsidR="0088429B" w:rsidRPr="00164BBB" w:rsidRDefault="0088429B" w:rsidP="00975D55">
          <w:pPr>
            <w:pStyle w:val="Kopfzeile"/>
            <w:ind w:left="827" w:hanging="486"/>
            <w:rPr>
              <w:rFonts w:ascii="Helvetica" w:hAnsi="Helvetica" w:cs="Helvetica"/>
              <w:lang w:val="de-DE"/>
            </w:rPr>
          </w:pPr>
        </w:p>
      </w:tc>
      <w:tc>
        <w:tcPr>
          <w:tcW w:w="0" w:type="auto"/>
        </w:tcPr>
        <w:p w14:paraId="67B3CCC1" w14:textId="77777777" w:rsidR="0088429B" w:rsidRPr="00C6700F" w:rsidRDefault="0088429B" w:rsidP="00975D55">
          <w:pPr>
            <w:pStyle w:val="Kopfzeile"/>
            <w:ind w:left="827" w:hanging="486"/>
            <w:rPr>
              <w:rFonts w:ascii="Helvetica" w:hAnsi="Helvetica" w:cs="Helvetica"/>
              <w:lang w:val="en-US"/>
            </w:rPr>
          </w:pPr>
          <w:r w:rsidRPr="00C6700F">
            <w:rPr>
              <w:rFonts w:ascii="Helvetica" w:hAnsi="Helvetica" w:cs="Helvetica"/>
              <w:lang w:val="en-US"/>
            </w:rPr>
            <w:t>Tel.:</w:t>
          </w:r>
          <w:r w:rsidR="000A076D">
            <w:rPr>
              <w:rFonts w:ascii="Helvetica" w:hAnsi="Helvetica" w:cs="Helvetica"/>
              <w:lang w:val="en-US"/>
            </w:rPr>
            <w:t xml:space="preserve"> +49</w:t>
          </w:r>
          <w:r w:rsidRPr="00C6700F">
            <w:rPr>
              <w:rFonts w:ascii="Helvetica" w:hAnsi="Helvetica" w:cs="Helvetica"/>
              <w:lang w:val="en-US"/>
            </w:rPr>
            <w:t xml:space="preserve"> </w:t>
          </w:r>
          <w:r w:rsidR="000A076D">
            <w:rPr>
              <w:rFonts w:ascii="Helvetica" w:hAnsi="Helvetica" w:cs="Helvetica"/>
              <w:lang w:val="en-US"/>
            </w:rPr>
            <w:t>(</w:t>
          </w:r>
          <w:r w:rsidRPr="00C6700F">
            <w:rPr>
              <w:rFonts w:ascii="Helvetica" w:hAnsi="Helvetica" w:cs="Helvetica"/>
              <w:lang w:val="en-US"/>
            </w:rPr>
            <w:t>0</w:t>
          </w:r>
          <w:r w:rsidR="000A076D">
            <w:rPr>
              <w:rFonts w:ascii="Helvetica" w:hAnsi="Helvetica" w:cs="Helvetica"/>
              <w:lang w:val="en-US"/>
            </w:rPr>
            <w:t>)</w:t>
          </w:r>
          <w:r w:rsidRPr="00C6700F">
            <w:rPr>
              <w:rFonts w:ascii="Helvetica" w:hAnsi="Helvetica" w:cs="Helvetica"/>
              <w:lang w:val="en-US"/>
            </w:rPr>
            <w:t>30</w:t>
          </w:r>
          <w:r w:rsidR="000A076D">
            <w:rPr>
              <w:rFonts w:ascii="Helvetica" w:hAnsi="Helvetica" w:cs="Helvetica"/>
              <w:lang w:val="en-US"/>
            </w:rPr>
            <w:t xml:space="preserve"> </w:t>
          </w:r>
          <w:r w:rsidRPr="00C6700F">
            <w:rPr>
              <w:rFonts w:ascii="Helvetica" w:hAnsi="Helvetica" w:cs="Helvetica"/>
              <w:lang w:val="en-US"/>
            </w:rPr>
            <w:t>311 777 7</w:t>
          </w:r>
          <w:r w:rsidR="008F52BF">
            <w:rPr>
              <w:rFonts w:ascii="Helvetica" w:hAnsi="Helvetica" w:cs="Helvetica"/>
              <w:lang w:val="en-US"/>
            </w:rPr>
            <w:t>5</w:t>
          </w:r>
          <w:r w:rsidR="00BA1024">
            <w:rPr>
              <w:rFonts w:ascii="Helvetica" w:hAnsi="Helvetica" w:cs="Helvetica"/>
              <w:lang w:val="en-US"/>
            </w:rPr>
            <w:t>1</w:t>
          </w:r>
        </w:p>
        <w:p w14:paraId="77C30910" w14:textId="77777777" w:rsidR="0088429B" w:rsidRPr="00C6700F" w:rsidRDefault="0088429B" w:rsidP="00975D55">
          <w:pPr>
            <w:pStyle w:val="Kopfzeile"/>
            <w:ind w:left="827" w:hanging="486"/>
            <w:rPr>
              <w:rFonts w:ascii="Helvetica" w:hAnsi="Helvetica" w:cs="Helvetica"/>
              <w:lang w:val="en-US"/>
            </w:rPr>
          </w:pPr>
          <w:r w:rsidRPr="00C6700F">
            <w:rPr>
              <w:rFonts w:ascii="Helvetica" w:hAnsi="Helvetica" w:cs="Helvetica"/>
              <w:lang w:val="en-US"/>
            </w:rPr>
            <w:t xml:space="preserve">Fax: </w:t>
          </w:r>
          <w:r w:rsidR="000A076D">
            <w:rPr>
              <w:rFonts w:ascii="Helvetica" w:hAnsi="Helvetica" w:cs="Helvetica"/>
              <w:lang w:val="en-US"/>
            </w:rPr>
            <w:t>+49 (</w:t>
          </w:r>
          <w:r w:rsidRPr="00C6700F">
            <w:rPr>
              <w:rFonts w:ascii="Helvetica" w:hAnsi="Helvetica" w:cs="Helvetica"/>
              <w:lang w:val="en-US"/>
            </w:rPr>
            <w:t>0</w:t>
          </w:r>
          <w:r w:rsidR="000A076D">
            <w:rPr>
              <w:rFonts w:ascii="Helvetica" w:hAnsi="Helvetica" w:cs="Helvetica"/>
              <w:lang w:val="en-US"/>
            </w:rPr>
            <w:t>)</w:t>
          </w:r>
          <w:r w:rsidRPr="00C6700F">
            <w:rPr>
              <w:rFonts w:ascii="Helvetica" w:hAnsi="Helvetica" w:cs="Helvetica"/>
              <w:lang w:val="en-US"/>
            </w:rPr>
            <w:t>30</w:t>
          </w:r>
          <w:r w:rsidR="000A076D">
            <w:rPr>
              <w:rFonts w:ascii="Helvetica" w:hAnsi="Helvetica" w:cs="Helvetica"/>
              <w:lang w:val="en-US"/>
            </w:rPr>
            <w:t xml:space="preserve"> </w:t>
          </w:r>
          <w:r w:rsidRPr="00C6700F">
            <w:rPr>
              <w:rFonts w:ascii="Helvetica" w:hAnsi="Helvetica" w:cs="Helvetica"/>
              <w:lang w:val="en-US"/>
            </w:rPr>
            <w:t>311 777 664</w:t>
          </w:r>
        </w:p>
        <w:p w14:paraId="103F9BCF" w14:textId="77777777" w:rsidR="0088429B" w:rsidRPr="00C6700F" w:rsidRDefault="00B82852" w:rsidP="00975D55">
          <w:pPr>
            <w:pStyle w:val="Kopfzeile"/>
            <w:ind w:left="827" w:hanging="486"/>
            <w:rPr>
              <w:rFonts w:ascii="Helvetica" w:hAnsi="Helvetica" w:cs="Helvetica"/>
              <w:lang w:val="en-US"/>
            </w:rPr>
          </w:pPr>
          <w:r>
            <w:rPr>
              <w:rFonts w:ascii="Helvetica" w:hAnsi="Helvetica" w:cs="Helvetica"/>
              <w:lang w:val="en-US"/>
            </w:rPr>
            <w:t>camps</w:t>
          </w:r>
          <w:r w:rsidR="0088429B" w:rsidRPr="00C6700F">
            <w:rPr>
              <w:rFonts w:ascii="Helvetica" w:hAnsi="Helvetica" w:cs="Helvetica"/>
              <w:lang w:val="en-US"/>
            </w:rPr>
            <w:t>@wwf.de</w:t>
          </w:r>
        </w:p>
        <w:p w14:paraId="73490460" w14:textId="77777777" w:rsidR="0088429B" w:rsidRPr="00C6700F" w:rsidRDefault="0088429B" w:rsidP="00975D55">
          <w:pPr>
            <w:pStyle w:val="Kopfzeile"/>
            <w:ind w:left="827" w:hanging="486"/>
            <w:rPr>
              <w:rFonts w:ascii="Helvetica" w:hAnsi="Helvetica" w:cs="Helvetica"/>
              <w:lang w:val="en-US"/>
            </w:rPr>
          </w:pPr>
          <w:r w:rsidRPr="00C6700F">
            <w:rPr>
              <w:rFonts w:ascii="Helvetica" w:hAnsi="Helvetica" w:cs="Helvetica"/>
              <w:lang w:val="en-US"/>
            </w:rPr>
            <w:t>wwf-jugend.de</w:t>
          </w:r>
        </w:p>
      </w:tc>
    </w:tr>
  </w:tbl>
  <w:p w14:paraId="6BCF19AA" w14:textId="77777777" w:rsidR="0088429B" w:rsidRPr="0088429B" w:rsidRDefault="0088429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Cs w:val="22"/>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cs="Wingdings" w:hint="default"/>
      </w:rPr>
    </w:lvl>
  </w:abstractNum>
  <w:abstractNum w:abstractNumId="2" w15:restartNumberingAfterBreak="0">
    <w:nsid w:val="14582A04"/>
    <w:multiLevelType w:val="hybridMultilevel"/>
    <w:tmpl w:val="261A2ABE"/>
    <w:lvl w:ilvl="0" w:tplc="00000001">
      <w:start w:val="1"/>
      <w:numFmt w:val="bullet"/>
      <w:lvlText w:val=""/>
      <w:lvlJc w:val="left"/>
      <w:pPr>
        <w:ind w:left="720" w:hanging="360"/>
      </w:pPr>
      <w:rPr>
        <w:rFonts w:ascii="Wingdings" w:hAnsi="Wingdings" w:cs="Wingdings" w:hint="default"/>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6C430F"/>
    <w:multiLevelType w:val="hybridMultilevel"/>
    <w:tmpl w:val="EE1A16B6"/>
    <w:lvl w:ilvl="0" w:tplc="C1486DC8">
      <w:start w:val="1"/>
      <w:numFmt w:val="bullet"/>
      <w:lvlText w:val=""/>
      <w:lvlJc w:val="left"/>
      <w:pPr>
        <w:ind w:left="1068" w:hanging="360"/>
      </w:pPr>
      <w:rPr>
        <w:rFonts w:ascii="Wingdings" w:hAnsi="Wingdings" w:cs="Wingdings" w:hint="default"/>
        <w:sz w:val="20"/>
        <w:szCs w:val="20"/>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B8838A3"/>
    <w:multiLevelType w:val="hybridMultilevel"/>
    <w:tmpl w:val="F0CEABE0"/>
    <w:lvl w:ilvl="0" w:tplc="00000001">
      <w:start w:val="1"/>
      <w:numFmt w:val="bullet"/>
      <w:lvlText w:val=""/>
      <w:lvlJc w:val="left"/>
      <w:pPr>
        <w:ind w:left="720" w:hanging="360"/>
      </w:pPr>
      <w:rPr>
        <w:rFonts w:ascii="Wingdings" w:hAnsi="Wingdings" w:cs="Wingdings" w:hint="default"/>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A40595"/>
    <w:multiLevelType w:val="hybridMultilevel"/>
    <w:tmpl w:val="B9B4A7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B8C"/>
    <w:rsid w:val="00022FA2"/>
    <w:rsid w:val="00064E82"/>
    <w:rsid w:val="000814E1"/>
    <w:rsid w:val="000A076D"/>
    <w:rsid w:val="000A2D53"/>
    <w:rsid w:val="000A6317"/>
    <w:rsid w:val="000C459D"/>
    <w:rsid w:val="000C7511"/>
    <w:rsid w:val="000E4E2D"/>
    <w:rsid w:val="001555F8"/>
    <w:rsid w:val="001568A9"/>
    <w:rsid w:val="00164BBB"/>
    <w:rsid w:val="00183955"/>
    <w:rsid w:val="001A1798"/>
    <w:rsid w:val="001D39FC"/>
    <w:rsid w:val="00220FA5"/>
    <w:rsid w:val="00235258"/>
    <w:rsid w:val="0025643E"/>
    <w:rsid w:val="00261BDF"/>
    <w:rsid w:val="00263C4C"/>
    <w:rsid w:val="00266333"/>
    <w:rsid w:val="00276FF9"/>
    <w:rsid w:val="00277608"/>
    <w:rsid w:val="002A47A5"/>
    <w:rsid w:val="002B5511"/>
    <w:rsid w:val="002D4CDC"/>
    <w:rsid w:val="002F4C5F"/>
    <w:rsid w:val="00363417"/>
    <w:rsid w:val="003D7179"/>
    <w:rsid w:val="0047351F"/>
    <w:rsid w:val="004749BE"/>
    <w:rsid w:val="004A1905"/>
    <w:rsid w:val="004D593B"/>
    <w:rsid w:val="004E4A36"/>
    <w:rsid w:val="00590A1E"/>
    <w:rsid w:val="005B695C"/>
    <w:rsid w:val="005B7B15"/>
    <w:rsid w:val="005B7B9F"/>
    <w:rsid w:val="005D4959"/>
    <w:rsid w:val="005E457E"/>
    <w:rsid w:val="00626088"/>
    <w:rsid w:val="00630FB7"/>
    <w:rsid w:val="006A3684"/>
    <w:rsid w:val="006C7AA9"/>
    <w:rsid w:val="006E03D0"/>
    <w:rsid w:val="006E31E5"/>
    <w:rsid w:val="00726F6D"/>
    <w:rsid w:val="00737968"/>
    <w:rsid w:val="007402FB"/>
    <w:rsid w:val="00790137"/>
    <w:rsid w:val="007A0305"/>
    <w:rsid w:val="007E3607"/>
    <w:rsid w:val="00805955"/>
    <w:rsid w:val="00815E11"/>
    <w:rsid w:val="00846CB9"/>
    <w:rsid w:val="00863172"/>
    <w:rsid w:val="00882D93"/>
    <w:rsid w:val="0088429B"/>
    <w:rsid w:val="008A1481"/>
    <w:rsid w:val="008A1489"/>
    <w:rsid w:val="008B67D7"/>
    <w:rsid w:val="008F52BF"/>
    <w:rsid w:val="00920333"/>
    <w:rsid w:val="009417D5"/>
    <w:rsid w:val="00970A23"/>
    <w:rsid w:val="009756FD"/>
    <w:rsid w:val="00975D55"/>
    <w:rsid w:val="00982A71"/>
    <w:rsid w:val="009B411F"/>
    <w:rsid w:val="009E6183"/>
    <w:rsid w:val="00A01C43"/>
    <w:rsid w:val="00A037B5"/>
    <w:rsid w:val="00A07BC8"/>
    <w:rsid w:val="00A42421"/>
    <w:rsid w:val="00A620CE"/>
    <w:rsid w:val="00AB0349"/>
    <w:rsid w:val="00AE0D98"/>
    <w:rsid w:val="00B37B25"/>
    <w:rsid w:val="00B40243"/>
    <w:rsid w:val="00B610ED"/>
    <w:rsid w:val="00B670CC"/>
    <w:rsid w:val="00B82852"/>
    <w:rsid w:val="00BA1024"/>
    <w:rsid w:val="00C06516"/>
    <w:rsid w:val="00C13AF3"/>
    <w:rsid w:val="00C33324"/>
    <w:rsid w:val="00C6700F"/>
    <w:rsid w:val="00C90046"/>
    <w:rsid w:val="00CA6789"/>
    <w:rsid w:val="00CC12DB"/>
    <w:rsid w:val="00CC6A1D"/>
    <w:rsid w:val="00CD57D1"/>
    <w:rsid w:val="00CF26C5"/>
    <w:rsid w:val="00D30692"/>
    <w:rsid w:val="00D37AC7"/>
    <w:rsid w:val="00D54D92"/>
    <w:rsid w:val="00DA55ED"/>
    <w:rsid w:val="00DC3E68"/>
    <w:rsid w:val="00DF4BBC"/>
    <w:rsid w:val="00E349A1"/>
    <w:rsid w:val="00E56E4B"/>
    <w:rsid w:val="00EB5C59"/>
    <w:rsid w:val="00EB6D17"/>
    <w:rsid w:val="00ED17E9"/>
    <w:rsid w:val="00F05373"/>
    <w:rsid w:val="00F17EBF"/>
    <w:rsid w:val="00F215C4"/>
    <w:rsid w:val="00F3210B"/>
    <w:rsid w:val="00F44559"/>
    <w:rsid w:val="00F46B8C"/>
    <w:rsid w:val="00F57457"/>
    <w:rsid w:val="00F70A77"/>
    <w:rsid w:val="00F740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E2B79"/>
  <w15:chartTrackingRefBased/>
  <w15:docId w15:val="{9A8A3725-53E1-4C64-9688-A16F9530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0046"/>
    <w:pPr>
      <w:widowControl w:val="0"/>
      <w:suppressAutoHyphens/>
      <w:spacing w:line="360" w:lineRule="atLeast"/>
      <w:jc w:val="both"/>
      <w:textAlignment w:val="baseline"/>
    </w:pPr>
    <w:rPr>
      <w:rFonts w:ascii="Arial" w:eastAsia="Times New Roman" w:hAnsi="Arial" w:cs="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C90046"/>
    <w:pPr>
      <w:spacing w:line="288" w:lineRule="auto"/>
      <w:ind w:left="720"/>
    </w:pPr>
    <w:rPr>
      <w:rFonts w:ascii="Myriad Pro" w:eastAsia="Calibri" w:hAnsi="Myriad Pro" w:cs="Myriad Pro"/>
      <w:color w:val="262626"/>
      <w:sz w:val="22"/>
      <w:szCs w:val="28"/>
    </w:rPr>
  </w:style>
  <w:style w:type="paragraph" w:styleId="Kopfzeile">
    <w:name w:val="header"/>
    <w:basedOn w:val="Standard"/>
    <w:link w:val="KopfzeileZchn"/>
    <w:unhideWhenUsed/>
    <w:rsid w:val="00CC6A1D"/>
    <w:pPr>
      <w:tabs>
        <w:tab w:val="center" w:pos="4536"/>
        <w:tab w:val="right" w:pos="9072"/>
      </w:tabs>
      <w:spacing w:line="240" w:lineRule="auto"/>
    </w:pPr>
    <w:rPr>
      <w:rFonts w:cs="Times New Roman"/>
      <w:lang w:val="x-none"/>
    </w:rPr>
  </w:style>
  <w:style w:type="character" w:customStyle="1" w:styleId="KopfzeileZchn">
    <w:name w:val="Kopfzeile Zchn"/>
    <w:link w:val="Kopfzeile"/>
    <w:rsid w:val="00CC6A1D"/>
    <w:rPr>
      <w:rFonts w:ascii="Arial" w:eastAsia="Times New Roman" w:hAnsi="Arial" w:cs="Arial"/>
      <w:sz w:val="20"/>
      <w:szCs w:val="20"/>
      <w:lang w:eastAsia="ar-SA"/>
    </w:rPr>
  </w:style>
  <w:style w:type="paragraph" w:styleId="Fuzeile">
    <w:name w:val="footer"/>
    <w:basedOn w:val="Standard"/>
    <w:link w:val="FuzeileZchn"/>
    <w:uiPriority w:val="99"/>
    <w:unhideWhenUsed/>
    <w:rsid w:val="00CC6A1D"/>
    <w:pPr>
      <w:tabs>
        <w:tab w:val="center" w:pos="4536"/>
        <w:tab w:val="right" w:pos="9072"/>
      </w:tabs>
      <w:spacing w:line="240" w:lineRule="auto"/>
    </w:pPr>
    <w:rPr>
      <w:rFonts w:cs="Times New Roman"/>
      <w:lang w:val="x-none"/>
    </w:rPr>
  </w:style>
  <w:style w:type="character" w:customStyle="1" w:styleId="FuzeileZchn">
    <w:name w:val="Fußzeile Zchn"/>
    <w:link w:val="Fuzeile"/>
    <w:uiPriority w:val="99"/>
    <w:rsid w:val="00CC6A1D"/>
    <w:rPr>
      <w:rFonts w:ascii="Arial" w:eastAsia="Times New Roman" w:hAnsi="Arial" w:cs="Arial"/>
      <w:sz w:val="20"/>
      <w:szCs w:val="20"/>
      <w:lang w:eastAsia="ar-SA"/>
    </w:rPr>
  </w:style>
  <w:style w:type="paragraph" w:styleId="Sprechblasentext">
    <w:name w:val="Balloon Text"/>
    <w:basedOn w:val="Standard"/>
    <w:link w:val="SprechblasentextZchn"/>
    <w:uiPriority w:val="99"/>
    <w:semiHidden/>
    <w:unhideWhenUsed/>
    <w:rsid w:val="00C6700F"/>
    <w:pPr>
      <w:spacing w:line="240" w:lineRule="auto"/>
    </w:pPr>
    <w:rPr>
      <w:rFonts w:ascii="Tahoma" w:hAnsi="Tahoma" w:cs="Times New Roman"/>
      <w:sz w:val="16"/>
      <w:szCs w:val="16"/>
      <w:lang w:val="x-none"/>
    </w:rPr>
  </w:style>
  <w:style w:type="character" w:customStyle="1" w:styleId="SprechblasentextZchn">
    <w:name w:val="Sprechblasentext Zchn"/>
    <w:link w:val="Sprechblasentext"/>
    <w:uiPriority w:val="99"/>
    <w:semiHidden/>
    <w:rsid w:val="00C6700F"/>
    <w:rPr>
      <w:rFonts w:ascii="Tahoma" w:eastAsia="Times New Roman" w:hAnsi="Tahoma" w:cs="Tahoma"/>
      <w:sz w:val="16"/>
      <w:szCs w:val="16"/>
      <w:lang w:eastAsia="ar-SA"/>
    </w:rPr>
  </w:style>
  <w:style w:type="character" w:styleId="Kommentarzeichen">
    <w:name w:val="annotation reference"/>
    <w:uiPriority w:val="99"/>
    <w:semiHidden/>
    <w:unhideWhenUsed/>
    <w:rsid w:val="00022FA2"/>
    <w:rPr>
      <w:sz w:val="16"/>
      <w:szCs w:val="16"/>
    </w:rPr>
  </w:style>
  <w:style w:type="paragraph" w:styleId="Kommentartext">
    <w:name w:val="annotation text"/>
    <w:basedOn w:val="Standard"/>
    <w:link w:val="KommentartextZchn"/>
    <w:uiPriority w:val="99"/>
    <w:unhideWhenUsed/>
    <w:rsid w:val="00022FA2"/>
    <w:rPr>
      <w:rFonts w:cs="Times New Roman"/>
      <w:lang w:val="x-none"/>
    </w:rPr>
  </w:style>
  <w:style w:type="character" w:customStyle="1" w:styleId="KommentartextZchn">
    <w:name w:val="Kommentartext Zchn"/>
    <w:link w:val="Kommentartext"/>
    <w:uiPriority w:val="99"/>
    <w:rsid w:val="00022FA2"/>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022FA2"/>
    <w:rPr>
      <w:b/>
      <w:bCs/>
    </w:rPr>
  </w:style>
  <w:style w:type="character" w:customStyle="1" w:styleId="KommentarthemaZchn">
    <w:name w:val="Kommentarthema Zchn"/>
    <w:link w:val="Kommentarthema"/>
    <w:uiPriority w:val="99"/>
    <w:semiHidden/>
    <w:rsid w:val="00022FA2"/>
    <w:rPr>
      <w:rFonts w:ascii="Arial" w:eastAsia="Times New Roman" w:hAnsi="Arial" w:cs="Arial"/>
      <w:b/>
      <w:bCs/>
      <w:lang w:eastAsia="ar-SA"/>
    </w:rPr>
  </w:style>
  <w:style w:type="paragraph" w:styleId="berarbeitung">
    <w:name w:val="Revision"/>
    <w:hidden/>
    <w:uiPriority w:val="99"/>
    <w:semiHidden/>
    <w:rsid w:val="00E56E4B"/>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a8a6a3-0f5d-4388-9d9a-24c876c0b7e8" xsi:nil="true"/>
    <lcf76f155ced4ddcb4097134ff3c332f xmlns="5ce545a2-3605-412b-9fcd-e18a95c5bb7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893BDA9A4A19469C22CE1A7AFDB3AF" ma:contentTypeVersion="18" ma:contentTypeDescription="Ein neues Dokument erstellen." ma:contentTypeScope="" ma:versionID="b6893617624e027d925d1f8f9e1f057a">
  <xsd:schema xmlns:xsd="http://www.w3.org/2001/XMLSchema" xmlns:xs="http://www.w3.org/2001/XMLSchema" xmlns:p="http://schemas.microsoft.com/office/2006/metadata/properties" xmlns:ns1="http://schemas.microsoft.com/sharepoint/v3" xmlns:ns2="5ce545a2-3605-412b-9fcd-e18a95c5bb76" xmlns:ns3="7ca8a6a3-0f5d-4388-9d9a-24c876c0b7e8" targetNamespace="http://schemas.microsoft.com/office/2006/metadata/properties" ma:root="true" ma:fieldsID="1750546c00fa8239f696300aec0276a7" ns1:_="" ns2:_="" ns3:_="">
    <xsd:import namespace="http://schemas.microsoft.com/sharepoint/v3"/>
    <xsd:import namespace="5ce545a2-3605-412b-9fcd-e18a95c5bb76"/>
    <xsd:import namespace="7ca8a6a3-0f5d-4388-9d9a-24c876c0b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45a2-3605-412b-9fcd-e18a95c5b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3d60032c-6068-4305-b459-002d828e96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ca8a6a3-0f5d-4388-9d9a-24c876c0b7e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fd585bb9-c110-4c42-ad11-709a60b9f506}" ma:internalName="TaxCatchAll" ma:showField="CatchAllData" ma:web="7ca8a6a3-0f5d-4388-9d9a-24c876c0b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0674B-2C87-4F3F-A60C-6F2AE6C3F31D}">
  <ds:schemaRefs>
    <ds:schemaRef ds:uri="http://schemas.microsoft.com/office/2006/metadata/properties"/>
    <ds:schemaRef ds:uri="http://schemas.microsoft.com/office/infopath/2007/PartnerControls"/>
    <ds:schemaRef ds:uri="http://schemas.microsoft.com/sharepoint/v3"/>
    <ds:schemaRef ds:uri="7ca8a6a3-0f5d-4388-9d9a-24c876c0b7e8"/>
    <ds:schemaRef ds:uri="5ce545a2-3605-412b-9fcd-e18a95c5bb76"/>
  </ds:schemaRefs>
</ds:datastoreItem>
</file>

<file path=customXml/itemProps2.xml><?xml version="1.0" encoding="utf-8"?>
<ds:datastoreItem xmlns:ds="http://schemas.openxmlformats.org/officeDocument/2006/customXml" ds:itemID="{6D206B2A-6A24-427A-B999-7614D823357C}">
  <ds:schemaRefs>
    <ds:schemaRef ds:uri="http://schemas.microsoft.com/sharepoint/v3/contenttype/forms"/>
  </ds:schemaRefs>
</ds:datastoreItem>
</file>

<file path=customXml/itemProps3.xml><?xml version="1.0" encoding="utf-8"?>
<ds:datastoreItem xmlns:ds="http://schemas.openxmlformats.org/officeDocument/2006/customXml" ds:itemID="{AACCBDA3-69BA-4670-956A-D40D957C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e545a2-3605-412b-9fcd-e18a95c5bb76"/>
    <ds:schemaRef ds:uri="7ca8a6a3-0f5d-4388-9d9a-24c876c0b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WWF Deutschland</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 Nicole</dc:creator>
  <cp:keywords/>
  <cp:lastModifiedBy>Kirsten Broschei</cp:lastModifiedBy>
  <cp:revision>29</cp:revision>
  <cp:lastPrinted>2016-09-29T16:52:00Z</cp:lastPrinted>
  <dcterms:created xsi:type="dcterms:W3CDTF">2022-06-29T18:46:00Z</dcterms:created>
  <dcterms:modified xsi:type="dcterms:W3CDTF">2022-12-29T16:12:00Z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